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2B519" w14:textId="1784666A" w:rsidR="001E16FD" w:rsidRDefault="00B639BD" w:rsidP="00B639BD">
      <w:pPr>
        <w:jc w:val="center"/>
      </w:pPr>
      <w:r>
        <w:rPr>
          <w:noProof/>
        </w:rPr>
        <w:drawing>
          <wp:inline distT="0" distB="0" distL="0" distR="0" wp14:anchorId="1A36ED0D" wp14:editId="2686AC15">
            <wp:extent cx="1685925" cy="1136180"/>
            <wp:effectExtent l="0" t="0" r="0" b="698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alla-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1055" cy="1146376"/>
                    </a:xfrm>
                    <a:prstGeom prst="rect">
                      <a:avLst/>
                    </a:prstGeom>
                  </pic:spPr>
                </pic:pic>
              </a:graphicData>
            </a:graphic>
          </wp:inline>
        </w:drawing>
      </w:r>
    </w:p>
    <w:p w14:paraId="4D59C09B" w14:textId="073EDAD2" w:rsidR="00B639BD" w:rsidRDefault="00B639BD" w:rsidP="00B639BD">
      <w:pPr>
        <w:jc w:val="center"/>
      </w:pPr>
    </w:p>
    <w:p w14:paraId="115D5BF8" w14:textId="49930051" w:rsidR="00B639BD" w:rsidRPr="00B03C0B" w:rsidRDefault="00B639BD" w:rsidP="00B639BD">
      <w:pPr>
        <w:jc w:val="center"/>
        <w:rPr>
          <w:sz w:val="48"/>
          <w:szCs w:val="48"/>
        </w:rPr>
      </w:pPr>
      <w:r w:rsidRPr="00B03C0B">
        <w:rPr>
          <w:sz w:val="48"/>
          <w:szCs w:val="48"/>
        </w:rPr>
        <w:t>FAQ</w:t>
      </w:r>
    </w:p>
    <w:p w14:paraId="27800057" w14:textId="7499C612" w:rsidR="00B639BD" w:rsidRDefault="00B639BD" w:rsidP="00B639BD">
      <w:pPr>
        <w:jc w:val="center"/>
        <w:rPr>
          <w:sz w:val="36"/>
          <w:szCs w:val="36"/>
        </w:rPr>
      </w:pPr>
    </w:p>
    <w:p w14:paraId="4A5090C8" w14:textId="7998D48C" w:rsidR="00B639BD" w:rsidRPr="00B03C0B" w:rsidRDefault="00B639BD" w:rsidP="00B639BD">
      <w:pPr>
        <w:rPr>
          <w:sz w:val="28"/>
          <w:szCs w:val="28"/>
        </w:rPr>
      </w:pPr>
      <w:r w:rsidRPr="00B03C0B">
        <w:rPr>
          <w:sz w:val="28"/>
          <w:szCs w:val="28"/>
        </w:rPr>
        <w:t>Q.</w:t>
      </w:r>
      <w:r w:rsidRPr="00B03C0B">
        <w:rPr>
          <w:sz w:val="28"/>
          <w:szCs w:val="28"/>
        </w:rPr>
        <w:tab/>
        <w:t>What are your business hours and when do you offer tastings?</w:t>
      </w:r>
    </w:p>
    <w:p w14:paraId="605E5886" w14:textId="3A058850" w:rsidR="00845A54" w:rsidRDefault="00B639BD" w:rsidP="00B639BD">
      <w:pPr>
        <w:ind w:left="720" w:hanging="720"/>
        <w:rPr>
          <w:sz w:val="28"/>
          <w:szCs w:val="28"/>
        </w:rPr>
      </w:pPr>
      <w:r w:rsidRPr="00B03C0B">
        <w:rPr>
          <w:sz w:val="28"/>
          <w:szCs w:val="28"/>
        </w:rPr>
        <w:t>A.</w:t>
      </w:r>
      <w:r w:rsidRPr="00B03C0B">
        <w:rPr>
          <w:sz w:val="28"/>
          <w:szCs w:val="28"/>
        </w:rPr>
        <w:tab/>
      </w:r>
      <w:r w:rsidR="00845A54" w:rsidRPr="00845A54">
        <w:rPr>
          <w:b/>
          <w:bCs/>
          <w:color w:val="C45911" w:themeColor="accent2" w:themeShade="BF"/>
          <w:sz w:val="28"/>
          <w:szCs w:val="28"/>
          <w:u w:val="single"/>
        </w:rPr>
        <w:t xml:space="preserve">WE </w:t>
      </w:r>
      <w:r w:rsidR="00AD2FE9">
        <w:rPr>
          <w:b/>
          <w:bCs/>
          <w:color w:val="C45911" w:themeColor="accent2" w:themeShade="BF"/>
          <w:sz w:val="28"/>
          <w:szCs w:val="28"/>
          <w:u w:val="single"/>
        </w:rPr>
        <w:t>HAVE LIMITED TASTING ROOM HOURS</w:t>
      </w:r>
      <w:r w:rsidR="00845A54" w:rsidRPr="00845A54">
        <w:rPr>
          <w:b/>
          <w:bCs/>
          <w:color w:val="C45911" w:themeColor="accent2" w:themeShade="BF"/>
          <w:sz w:val="28"/>
          <w:szCs w:val="28"/>
          <w:u w:val="single"/>
        </w:rPr>
        <w:t xml:space="preserve"> DUE TO A FAMILY EMERGENCY.  THANK YOU FOR YOUR UNDERSTANDING AT THIS TIME.</w:t>
      </w:r>
    </w:p>
    <w:p w14:paraId="771F0188" w14:textId="20B140BB" w:rsidR="00B639BD" w:rsidRPr="00490DB7" w:rsidRDefault="00B639BD" w:rsidP="00B639BD">
      <w:pPr>
        <w:ind w:left="720" w:hanging="720"/>
        <w:rPr>
          <w:b/>
          <w:bCs/>
          <w:sz w:val="28"/>
          <w:szCs w:val="28"/>
        </w:rPr>
      </w:pPr>
      <w:r w:rsidRPr="00490DB7">
        <w:rPr>
          <w:sz w:val="28"/>
          <w:szCs w:val="28"/>
        </w:rPr>
        <w:t xml:space="preserve">Our tasting room is open </w:t>
      </w:r>
      <w:r w:rsidR="00A27B5E">
        <w:rPr>
          <w:sz w:val="28"/>
          <w:szCs w:val="28"/>
        </w:rPr>
        <w:t xml:space="preserve">Friday, Saturday </w:t>
      </w:r>
      <w:r w:rsidR="00D75854">
        <w:rPr>
          <w:sz w:val="28"/>
          <w:szCs w:val="28"/>
        </w:rPr>
        <w:t xml:space="preserve">and </w:t>
      </w:r>
      <w:r w:rsidRPr="00490DB7">
        <w:rPr>
          <w:sz w:val="28"/>
          <w:szCs w:val="28"/>
        </w:rPr>
        <w:t xml:space="preserve"> Sunday and </w:t>
      </w:r>
      <w:r w:rsidRPr="00490DB7">
        <w:rPr>
          <w:b/>
          <w:bCs/>
          <w:sz w:val="28"/>
          <w:szCs w:val="28"/>
        </w:rPr>
        <w:t xml:space="preserve">closed Monday </w:t>
      </w:r>
      <w:r w:rsidR="00D75854">
        <w:rPr>
          <w:b/>
          <w:bCs/>
          <w:sz w:val="28"/>
          <w:szCs w:val="28"/>
        </w:rPr>
        <w:t>thru Thursday</w:t>
      </w:r>
      <w:r w:rsidRPr="00490DB7">
        <w:rPr>
          <w:b/>
          <w:bCs/>
          <w:sz w:val="28"/>
          <w:szCs w:val="28"/>
        </w:rPr>
        <w:t xml:space="preserve">.  </w:t>
      </w:r>
    </w:p>
    <w:p w14:paraId="269D3457" w14:textId="29128DB9" w:rsidR="00B639BD" w:rsidRPr="00490DB7" w:rsidRDefault="00B639BD" w:rsidP="00561EF5">
      <w:pPr>
        <w:ind w:left="720" w:hanging="720"/>
        <w:rPr>
          <w:sz w:val="28"/>
          <w:szCs w:val="28"/>
        </w:rPr>
      </w:pPr>
      <w:r w:rsidRPr="00490DB7">
        <w:rPr>
          <w:sz w:val="28"/>
          <w:szCs w:val="28"/>
        </w:rPr>
        <w:tab/>
      </w:r>
      <w:r w:rsidR="00561EF5">
        <w:rPr>
          <w:b/>
          <w:bCs/>
          <w:sz w:val="28"/>
          <w:szCs w:val="28"/>
          <w:u w:val="single"/>
        </w:rPr>
        <w:t>Friday</w:t>
      </w:r>
      <w:r w:rsidRPr="00490DB7">
        <w:rPr>
          <w:b/>
          <w:bCs/>
          <w:sz w:val="28"/>
          <w:szCs w:val="28"/>
          <w:u w:val="single"/>
        </w:rPr>
        <w:t xml:space="preserve"> and Saturday</w:t>
      </w:r>
      <w:r w:rsidRPr="00490DB7">
        <w:rPr>
          <w:sz w:val="28"/>
          <w:szCs w:val="28"/>
        </w:rPr>
        <w:tab/>
        <w:t>Open from 12-6pm – tastings are from 12-5:30pm</w:t>
      </w:r>
    </w:p>
    <w:p w14:paraId="2C6A6C9A" w14:textId="4943B3D4" w:rsidR="00B639BD" w:rsidRPr="00490DB7" w:rsidRDefault="00B639BD" w:rsidP="00B639BD">
      <w:pPr>
        <w:ind w:left="720" w:hanging="720"/>
        <w:rPr>
          <w:sz w:val="28"/>
          <w:szCs w:val="28"/>
        </w:rPr>
      </w:pPr>
      <w:r w:rsidRPr="00490DB7">
        <w:rPr>
          <w:sz w:val="28"/>
          <w:szCs w:val="28"/>
        </w:rPr>
        <w:tab/>
      </w:r>
      <w:r w:rsidRPr="00490DB7">
        <w:rPr>
          <w:b/>
          <w:bCs/>
          <w:sz w:val="28"/>
          <w:szCs w:val="28"/>
          <w:u w:val="single"/>
        </w:rPr>
        <w:t>Sunday</w:t>
      </w:r>
      <w:r w:rsidRPr="00490DB7">
        <w:rPr>
          <w:sz w:val="28"/>
          <w:szCs w:val="28"/>
        </w:rPr>
        <w:tab/>
        <w:t>Open from 1-5pm – tastings are from 1-4:30pm</w:t>
      </w:r>
    </w:p>
    <w:p w14:paraId="4556B3DE" w14:textId="2A3F1C0C" w:rsidR="00B639BD" w:rsidRPr="00B03C0B" w:rsidRDefault="00B639BD" w:rsidP="00B639BD">
      <w:pPr>
        <w:ind w:left="720" w:hanging="720"/>
        <w:rPr>
          <w:sz w:val="28"/>
          <w:szCs w:val="28"/>
        </w:rPr>
      </w:pPr>
    </w:p>
    <w:p w14:paraId="5223CE60" w14:textId="7650435E" w:rsidR="00B639BD" w:rsidRPr="00B03C0B" w:rsidRDefault="00B639BD" w:rsidP="00B639BD">
      <w:pPr>
        <w:ind w:left="720" w:hanging="720"/>
        <w:rPr>
          <w:sz w:val="28"/>
          <w:szCs w:val="28"/>
        </w:rPr>
      </w:pPr>
      <w:r w:rsidRPr="00B03C0B">
        <w:rPr>
          <w:sz w:val="28"/>
          <w:szCs w:val="28"/>
        </w:rPr>
        <w:t>Q.</w:t>
      </w:r>
      <w:r w:rsidRPr="00B03C0B">
        <w:rPr>
          <w:sz w:val="28"/>
          <w:szCs w:val="28"/>
        </w:rPr>
        <w:tab/>
        <w:t>How much are tastings and what do they consist of?</w:t>
      </w:r>
    </w:p>
    <w:p w14:paraId="00356975" w14:textId="0BE8489F" w:rsidR="00B639BD" w:rsidRPr="00B03C0B" w:rsidRDefault="00B639BD" w:rsidP="00B639BD">
      <w:pPr>
        <w:ind w:left="720" w:hanging="720"/>
        <w:rPr>
          <w:sz w:val="28"/>
          <w:szCs w:val="28"/>
        </w:rPr>
      </w:pPr>
      <w:r w:rsidRPr="00B03C0B">
        <w:rPr>
          <w:sz w:val="28"/>
          <w:szCs w:val="28"/>
        </w:rPr>
        <w:t>A.</w:t>
      </w:r>
      <w:r w:rsidRPr="00B03C0B">
        <w:rPr>
          <w:sz w:val="28"/>
          <w:szCs w:val="28"/>
        </w:rPr>
        <w:tab/>
        <w:t xml:space="preserve">Tastings are $10/person plus 9% WA State Sales Tax.  Tastings consist of five (5) one-ounce pours (the equivalent of one glass of wine) of five different wines.  Typically, </w:t>
      </w:r>
      <w:r w:rsidR="00E059D7">
        <w:rPr>
          <w:sz w:val="28"/>
          <w:szCs w:val="28"/>
        </w:rPr>
        <w:t xml:space="preserve">our </w:t>
      </w:r>
      <w:r w:rsidRPr="00B03C0B">
        <w:rPr>
          <w:sz w:val="28"/>
          <w:szCs w:val="28"/>
        </w:rPr>
        <w:t>tastings consist of two white wines and three red wines.  One tasting fee is waived with the purchase of two bottles of wine.</w:t>
      </w:r>
    </w:p>
    <w:p w14:paraId="4011B29F" w14:textId="77777777" w:rsidR="00B639BD" w:rsidRPr="00B03C0B" w:rsidRDefault="00B639BD" w:rsidP="00B639BD">
      <w:pPr>
        <w:ind w:left="720" w:hanging="720"/>
        <w:rPr>
          <w:sz w:val="28"/>
          <w:szCs w:val="28"/>
        </w:rPr>
      </w:pPr>
    </w:p>
    <w:p w14:paraId="76B42332" w14:textId="69377629" w:rsidR="00B639BD" w:rsidRDefault="00B03C0B" w:rsidP="00B639BD">
      <w:pPr>
        <w:ind w:left="720" w:hanging="720"/>
        <w:rPr>
          <w:sz w:val="28"/>
          <w:szCs w:val="28"/>
        </w:rPr>
      </w:pPr>
      <w:r>
        <w:rPr>
          <w:sz w:val="28"/>
          <w:szCs w:val="28"/>
        </w:rPr>
        <w:t>Q.</w:t>
      </w:r>
      <w:r>
        <w:rPr>
          <w:sz w:val="28"/>
          <w:szCs w:val="28"/>
        </w:rPr>
        <w:tab/>
        <w:t>Are children and dogs allowed at the winery?</w:t>
      </w:r>
    </w:p>
    <w:p w14:paraId="0FBCEB93" w14:textId="2E11F780" w:rsidR="00B03C0B" w:rsidRDefault="00B03C0B" w:rsidP="00B639BD">
      <w:pPr>
        <w:ind w:left="720" w:hanging="720"/>
        <w:rPr>
          <w:sz w:val="28"/>
          <w:szCs w:val="28"/>
        </w:rPr>
      </w:pPr>
      <w:r>
        <w:rPr>
          <w:sz w:val="28"/>
          <w:szCs w:val="28"/>
        </w:rPr>
        <w:t>A.</w:t>
      </w:r>
      <w:r>
        <w:rPr>
          <w:sz w:val="28"/>
          <w:szCs w:val="28"/>
        </w:rPr>
        <w:tab/>
        <w:t xml:space="preserve">Well-behaved children under CLOSE adult supervision are always welcome during tasting room hours.  Well-behaved pets that are on leash are welcome onto the winery grounds during tasting room hours.  Please pickup after your pet.  Please, no pets indoors.  Friday evening live music events are 21+ and no pets allowed.  </w:t>
      </w:r>
    </w:p>
    <w:p w14:paraId="48759B14" w14:textId="62CB1E36" w:rsidR="00B03C0B" w:rsidRDefault="00B03C0B" w:rsidP="00B639BD">
      <w:pPr>
        <w:ind w:left="720" w:hanging="720"/>
        <w:rPr>
          <w:sz w:val="28"/>
          <w:szCs w:val="28"/>
        </w:rPr>
      </w:pPr>
    </w:p>
    <w:p w14:paraId="2552F68E" w14:textId="6185AEE3" w:rsidR="00B03C0B" w:rsidRDefault="00B03C0B" w:rsidP="00B639BD">
      <w:pPr>
        <w:ind w:left="720" w:hanging="720"/>
        <w:rPr>
          <w:sz w:val="28"/>
          <w:szCs w:val="28"/>
        </w:rPr>
      </w:pPr>
      <w:r>
        <w:rPr>
          <w:sz w:val="28"/>
          <w:szCs w:val="28"/>
        </w:rPr>
        <w:t>Q.</w:t>
      </w:r>
      <w:r>
        <w:rPr>
          <w:sz w:val="28"/>
          <w:szCs w:val="28"/>
        </w:rPr>
        <w:tab/>
      </w:r>
      <w:r w:rsidR="002111E1">
        <w:rPr>
          <w:sz w:val="28"/>
          <w:szCs w:val="28"/>
        </w:rPr>
        <w:t>Where can I purchase a ticket for a</w:t>
      </w:r>
      <w:r w:rsidR="002E64C7">
        <w:rPr>
          <w:sz w:val="28"/>
          <w:szCs w:val="28"/>
        </w:rPr>
        <w:t>n event</w:t>
      </w:r>
      <w:r w:rsidR="002111E1">
        <w:rPr>
          <w:sz w:val="28"/>
          <w:szCs w:val="28"/>
        </w:rPr>
        <w:t>?</w:t>
      </w:r>
    </w:p>
    <w:p w14:paraId="5DFD1111" w14:textId="69BEA8A8" w:rsidR="002111E1" w:rsidRDefault="002111E1" w:rsidP="00B639BD">
      <w:pPr>
        <w:ind w:left="720" w:hanging="720"/>
        <w:rPr>
          <w:sz w:val="28"/>
          <w:szCs w:val="28"/>
        </w:rPr>
      </w:pPr>
      <w:r>
        <w:rPr>
          <w:sz w:val="28"/>
          <w:szCs w:val="28"/>
        </w:rPr>
        <w:t>A.</w:t>
      </w:r>
      <w:r>
        <w:rPr>
          <w:sz w:val="28"/>
          <w:szCs w:val="28"/>
        </w:rPr>
        <w:tab/>
        <w:t>Tickets can be purchased on our webpage under the “SHOP” tab at the top of our main page.</w:t>
      </w:r>
    </w:p>
    <w:p w14:paraId="52591B75" w14:textId="3F7F3CF5" w:rsidR="002E64C7" w:rsidRDefault="002E64C7" w:rsidP="00B639BD">
      <w:pPr>
        <w:ind w:left="720" w:hanging="720"/>
        <w:rPr>
          <w:sz w:val="28"/>
          <w:szCs w:val="28"/>
        </w:rPr>
      </w:pPr>
    </w:p>
    <w:p w14:paraId="0F525A99" w14:textId="590CBFC8" w:rsidR="002E64C7" w:rsidRDefault="002E64C7" w:rsidP="00B639BD">
      <w:pPr>
        <w:ind w:left="720" w:hanging="720"/>
        <w:rPr>
          <w:sz w:val="28"/>
          <w:szCs w:val="28"/>
        </w:rPr>
      </w:pPr>
      <w:r>
        <w:rPr>
          <w:sz w:val="28"/>
          <w:szCs w:val="28"/>
        </w:rPr>
        <w:t>Q.</w:t>
      </w:r>
      <w:r>
        <w:rPr>
          <w:sz w:val="28"/>
          <w:szCs w:val="28"/>
        </w:rPr>
        <w:tab/>
        <w:t>Do you offer gift cards?</w:t>
      </w:r>
    </w:p>
    <w:p w14:paraId="2BD21583" w14:textId="7ECABDBE" w:rsidR="002E64C7" w:rsidRDefault="002E64C7" w:rsidP="00B639BD">
      <w:pPr>
        <w:ind w:left="720" w:hanging="720"/>
        <w:rPr>
          <w:sz w:val="28"/>
          <w:szCs w:val="28"/>
        </w:rPr>
      </w:pPr>
      <w:r>
        <w:rPr>
          <w:sz w:val="28"/>
          <w:szCs w:val="28"/>
        </w:rPr>
        <w:t>A.</w:t>
      </w:r>
      <w:r>
        <w:rPr>
          <w:sz w:val="28"/>
          <w:szCs w:val="28"/>
        </w:rPr>
        <w:tab/>
        <w:t>Yes, we offer gift cards in any denomination.  Gift cards can be purchased in our tasting room or online under the menu tab “SHOP” on our main page.</w:t>
      </w:r>
    </w:p>
    <w:p w14:paraId="42DE1F3B" w14:textId="5E60E1FD" w:rsidR="002E64C7" w:rsidRDefault="002E64C7" w:rsidP="00B639BD">
      <w:pPr>
        <w:ind w:left="720" w:hanging="720"/>
        <w:rPr>
          <w:sz w:val="28"/>
          <w:szCs w:val="28"/>
        </w:rPr>
      </w:pPr>
    </w:p>
    <w:p w14:paraId="45CA92A8" w14:textId="113824D9" w:rsidR="002E64C7" w:rsidRDefault="002E64C7" w:rsidP="00B639BD">
      <w:pPr>
        <w:ind w:left="720" w:hanging="720"/>
        <w:rPr>
          <w:sz w:val="28"/>
          <w:szCs w:val="28"/>
        </w:rPr>
      </w:pPr>
      <w:r>
        <w:rPr>
          <w:sz w:val="28"/>
          <w:szCs w:val="28"/>
        </w:rPr>
        <w:t>Q.</w:t>
      </w:r>
      <w:r>
        <w:rPr>
          <w:sz w:val="28"/>
          <w:szCs w:val="28"/>
        </w:rPr>
        <w:tab/>
      </w:r>
      <w:r w:rsidR="004F3189">
        <w:rPr>
          <w:sz w:val="28"/>
          <w:szCs w:val="28"/>
        </w:rPr>
        <w:t>Do you offer private events?</w:t>
      </w:r>
    </w:p>
    <w:p w14:paraId="31EA548D" w14:textId="060CEBBC" w:rsidR="004F3189" w:rsidRDefault="004F3189" w:rsidP="00B639BD">
      <w:pPr>
        <w:ind w:left="720" w:hanging="720"/>
        <w:rPr>
          <w:sz w:val="28"/>
          <w:szCs w:val="28"/>
        </w:rPr>
      </w:pPr>
      <w:r>
        <w:rPr>
          <w:sz w:val="28"/>
          <w:szCs w:val="28"/>
        </w:rPr>
        <w:t>A.</w:t>
      </w:r>
      <w:r>
        <w:rPr>
          <w:sz w:val="28"/>
          <w:szCs w:val="28"/>
        </w:rPr>
        <w:tab/>
        <w:t xml:space="preserve">Yes, please </w:t>
      </w:r>
      <w:r w:rsidR="00A7215F">
        <w:rPr>
          <w:sz w:val="28"/>
          <w:szCs w:val="28"/>
        </w:rPr>
        <w:t xml:space="preserve">email us at </w:t>
      </w:r>
      <w:hyperlink r:id="rId6" w:history="1">
        <w:r w:rsidR="00A7215F" w:rsidRPr="00F10072">
          <w:rPr>
            <w:rStyle w:val="Hyperlink"/>
            <w:sz w:val="28"/>
            <w:szCs w:val="28"/>
          </w:rPr>
          <w:t>events@olallawines.com</w:t>
        </w:r>
      </w:hyperlink>
      <w:r w:rsidR="00A7215F">
        <w:rPr>
          <w:sz w:val="28"/>
          <w:szCs w:val="28"/>
        </w:rPr>
        <w:t xml:space="preserve"> for more information</w:t>
      </w:r>
      <w:r>
        <w:rPr>
          <w:sz w:val="28"/>
          <w:szCs w:val="28"/>
        </w:rPr>
        <w:t>.  We are a wedding venue and private event venue.  Our outdoor capacity is 100 guests and our indoor capacity is 3</w:t>
      </w:r>
      <w:r w:rsidR="00A7215F">
        <w:rPr>
          <w:sz w:val="28"/>
          <w:szCs w:val="28"/>
        </w:rPr>
        <w:t>5</w:t>
      </w:r>
      <w:r>
        <w:rPr>
          <w:sz w:val="28"/>
          <w:szCs w:val="28"/>
        </w:rPr>
        <w:t xml:space="preserve"> guests.</w:t>
      </w:r>
    </w:p>
    <w:p w14:paraId="707562EA" w14:textId="499DFFCF" w:rsidR="004F3189" w:rsidRDefault="004F3189" w:rsidP="00B639BD">
      <w:pPr>
        <w:ind w:left="720" w:hanging="720"/>
        <w:rPr>
          <w:sz w:val="28"/>
          <w:szCs w:val="28"/>
        </w:rPr>
      </w:pPr>
    </w:p>
    <w:p w14:paraId="4D6B7ED1" w14:textId="6E37D438" w:rsidR="00971ECD" w:rsidRDefault="00971ECD" w:rsidP="00B639BD">
      <w:pPr>
        <w:ind w:left="720" w:hanging="720"/>
        <w:rPr>
          <w:sz w:val="28"/>
          <w:szCs w:val="28"/>
        </w:rPr>
      </w:pPr>
      <w:r>
        <w:rPr>
          <w:sz w:val="28"/>
          <w:szCs w:val="28"/>
        </w:rPr>
        <w:t>Q.</w:t>
      </w:r>
      <w:r>
        <w:rPr>
          <w:sz w:val="28"/>
          <w:szCs w:val="28"/>
        </w:rPr>
        <w:tab/>
        <w:t>Do you have restroom facilities available?</w:t>
      </w:r>
    </w:p>
    <w:p w14:paraId="6ED54C38" w14:textId="3829FF40" w:rsidR="00971ECD" w:rsidRDefault="00971ECD" w:rsidP="00B639BD">
      <w:pPr>
        <w:ind w:left="720" w:hanging="720"/>
        <w:rPr>
          <w:sz w:val="28"/>
          <w:szCs w:val="28"/>
        </w:rPr>
      </w:pPr>
      <w:r>
        <w:rPr>
          <w:sz w:val="28"/>
          <w:szCs w:val="28"/>
        </w:rPr>
        <w:t>A.</w:t>
      </w:r>
      <w:r>
        <w:rPr>
          <w:sz w:val="28"/>
          <w:szCs w:val="28"/>
        </w:rPr>
        <w:tab/>
        <w:t>Yes, we have a restroom in our tasting room.</w:t>
      </w:r>
    </w:p>
    <w:p w14:paraId="3E3210A5" w14:textId="21B54DFA" w:rsidR="00971ECD" w:rsidRDefault="00971ECD" w:rsidP="00B639BD">
      <w:pPr>
        <w:ind w:left="720" w:hanging="720"/>
        <w:rPr>
          <w:sz w:val="28"/>
          <w:szCs w:val="28"/>
        </w:rPr>
      </w:pPr>
    </w:p>
    <w:p w14:paraId="437D46F6" w14:textId="34C2159B" w:rsidR="00971ECD" w:rsidRDefault="00971ECD" w:rsidP="00B639BD">
      <w:pPr>
        <w:ind w:left="720" w:hanging="720"/>
        <w:rPr>
          <w:sz w:val="28"/>
          <w:szCs w:val="28"/>
        </w:rPr>
      </w:pPr>
      <w:r>
        <w:rPr>
          <w:sz w:val="28"/>
          <w:szCs w:val="28"/>
        </w:rPr>
        <w:t>Q.</w:t>
      </w:r>
      <w:r>
        <w:rPr>
          <w:sz w:val="28"/>
          <w:szCs w:val="28"/>
        </w:rPr>
        <w:tab/>
        <w:t>Are you ADA accessible?</w:t>
      </w:r>
    </w:p>
    <w:p w14:paraId="14C3A21E" w14:textId="21EE56F5" w:rsidR="00971ECD" w:rsidRDefault="00971ECD" w:rsidP="00B639BD">
      <w:pPr>
        <w:ind w:left="720" w:hanging="720"/>
        <w:rPr>
          <w:sz w:val="28"/>
          <w:szCs w:val="28"/>
        </w:rPr>
      </w:pPr>
      <w:r>
        <w:rPr>
          <w:sz w:val="28"/>
          <w:szCs w:val="28"/>
        </w:rPr>
        <w:t>A.</w:t>
      </w:r>
      <w:r>
        <w:rPr>
          <w:sz w:val="28"/>
          <w:szCs w:val="28"/>
        </w:rPr>
        <w:tab/>
        <w:t>Yes, most amenities are available to those who require ADA access.  Tastings can be done in the front patio area which is level with the parking lot.  During summer hours, we have an ADA bathroom facility right near the parking lot.  Friday Night concerts are held in the back vineyard and the concert venue is ADA accessible.</w:t>
      </w:r>
    </w:p>
    <w:p w14:paraId="2FE13F6E" w14:textId="77777777" w:rsidR="00971ECD" w:rsidRDefault="00971ECD" w:rsidP="00B639BD">
      <w:pPr>
        <w:ind w:left="720" w:hanging="720"/>
        <w:rPr>
          <w:sz w:val="28"/>
          <w:szCs w:val="28"/>
        </w:rPr>
      </w:pPr>
    </w:p>
    <w:p w14:paraId="7691A157" w14:textId="3EC41651" w:rsidR="004F3189" w:rsidRDefault="00257D91" w:rsidP="00257D91">
      <w:pPr>
        <w:rPr>
          <w:sz w:val="28"/>
          <w:szCs w:val="28"/>
        </w:rPr>
      </w:pPr>
      <w:r>
        <w:rPr>
          <w:sz w:val="28"/>
          <w:szCs w:val="28"/>
        </w:rPr>
        <w:t>Q.</w:t>
      </w:r>
      <w:r>
        <w:rPr>
          <w:sz w:val="28"/>
          <w:szCs w:val="28"/>
        </w:rPr>
        <w:tab/>
        <w:t>I have never been to a Friday Night concert event at the vineyard.  What can I expect?</w:t>
      </w:r>
    </w:p>
    <w:p w14:paraId="149AA477" w14:textId="25B57E50" w:rsidR="00257D91" w:rsidRDefault="00257D91" w:rsidP="00257D91">
      <w:pPr>
        <w:rPr>
          <w:sz w:val="28"/>
          <w:szCs w:val="28"/>
        </w:rPr>
      </w:pPr>
      <w:r>
        <w:rPr>
          <w:sz w:val="28"/>
          <w:szCs w:val="28"/>
        </w:rPr>
        <w:t>A.</w:t>
      </w:r>
      <w:r>
        <w:rPr>
          <w:sz w:val="28"/>
          <w:szCs w:val="28"/>
        </w:rPr>
        <w:tab/>
        <w:t>Expect to have a fun time!  Also, here is some very important information:</w:t>
      </w:r>
    </w:p>
    <w:p w14:paraId="745AE78E" w14:textId="7205714A" w:rsidR="00257D91" w:rsidRDefault="00257D91" w:rsidP="00257D91">
      <w:pPr>
        <w:rPr>
          <w:b/>
          <w:bCs/>
          <w:sz w:val="28"/>
          <w:szCs w:val="28"/>
          <w:u w:val="single"/>
        </w:rPr>
      </w:pPr>
      <w:r>
        <w:rPr>
          <w:sz w:val="28"/>
          <w:szCs w:val="28"/>
        </w:rPr>
        <w:tab/>
        <w:t>1.</w:t>
      </w:r>
      <w:r>
        <w:rPr>
          <w:sz w:val="28"/>
          <w:szCs w:val="28"/>
        </w:rPr>
        <w:tab/>
      </w:r>
      <w:r w:rsidRPr="00257D91">
        <w:rPr>
          <w:b/>
          <w:bCs/>
          <w:sz w:val="28"/>
          <w:szCs w:val="28"/>
          <w:u w:val="single"/>
        </w:rPr>
        <w:t>Absolutely no outside alcohol is allowed on our premises.</w:t>
      </w:r>
    </w:p>
    <w:p w14:paraId="55D81ACB" w14:textId="0042830C" w:rsidR="00257D91" w:rsidRDefault="00257D91" w:rsidP="00257D91">
      <w:pPr>
        <w:rPr>
          <w:sz w:val="28"/>
          <w:szCs w:val="28"/>
        </w:rPr>
      </w:pPr>
      <w:r>
        <w:rPr>
          <w:sz w:val="28"/>
          <w:szCs w:val="28"/>
        </w:rPr>
        <w:tab/>
        <w:t>2.</w:t>
      </w:r>
      <w:r>
        <w:rPr>
          <w:sz w:val="28"/>
          <w:szCs w:val="28"/>
        </w:rPr>
        <w:tab/>
        <w:t xml:space="preserve">You can bring your own picnic-style foods for consumption at the concert if you </w:t>
      </w:r>
      <w:r>
        <w:rPr>
          <w:sz w:val="28"/>
          <w:szCs w:val="28"/>
        </w:rPr>
        <w:tab/>
      </w:r>
      <w:r>
        <w:rPr>
          <w:sz w:val="28"/>
          <w:szCs w:val="28"/>
        </w:rPr>
        <w:tab/>
      </w:r>
      <w:r>
        <w:rPr>
          <w:sz w:val="28"/>
          <w:szCs w:val="28"/>
        </w:rPr>
        <w:tab/>
        <w:t>are seated in the vineyard only.  Please, no pizza boxes or fast food items.</w:t>
      </w:r>
    </w:p>
    <w:p w14:paraId="19546DB8" w14:textId="3EBB9CFA" w:rsidR="00257D91" w:rsidRDefault="00257D91" w:rsidP="00257D91">
      <w:pPr>
        <w:rPr>
          <w:sz w:val="28"/>
          <w:szCs w:val="28"/>
        </w:rPr>
      </w:pPr>
      <w:r>
        <w:rPr>
          <w:sz w:val="28"/>
          <w:szCs w:val="28"/>
        </w:rPr>
        <w:tab/>
        <w:t>3.</w:t>
      </w:r>
      <w:r>
        <w:rPr>
          <w:sz w:val="28"/>
          <w:szCs w:val="28"/>
        </w:rPr>
        <w:tab/>
        <w:t>Please bring a lawn or camp chair to sit on in the vineyard.</w:t>
      </w:r>
    </w:p>
    <w:p w14:paraId="3E81FB76" w14:textId="449BC26A" w:rsidR="00257D91" w:rsidRDefault="00257D91" w:rsidP="00257D91">
      <w:pPr>
        <w:rPr>
          <w:sz w:val="28"/>
          <w:szCs w:val="28"/>
        </w:rPr>
      </w:pPr>
      <w:r>
        <w:rPr>
          <w:sz w:val="28"/>
          <w:szCs w:val="28"/>
        </w:rPr>
        <w:tab/>
        <w:t>4.</w:t>
      </w:r>
      <w:r>
        <w:rPr>
          <w:sz w:val="28"/>
          <w:szCs w:val="28"/>
        </w:rPr>
        <w:tab/>
        <w:t>Wine is sold by the glass and by the bottle during the concert.</w:t>
      </w:r>
    </w:p>
    <w:p w14:paraId="267E22B8" w14:textId="54B574DF" w:rsidR="00257D91" w:rsidRDefault="00257D91" w:rsidP="00257D91">
      <w:pPr>
        <w:rPr>
          <w:sz w:val="28"/>
          <w:szCs w:val="28"/>
        </w:rPr>
      </w:pPr>
      <w:r>
        <w:rPr>
          <w:sz w:val="28"/>
          <w:szCs w:val="28"/>
        </w:rPr>
        <w:tab/>
        <w:t>5.</w:t>
      </w:r>
      <w:r>
        <w:rPr>
          <w:sz w:val="28"/>
          <w:szCs w:val="28"/>
        </w:rPr>
        <w:tab/>
        <w:t>We have picnic baskets available for purchase.  Here is our menu:</w:t>
      </w:r>
    </w:p>
    <w:p w14:paraId="50517570" w14:textId="60132F24" w:rsidR="00257D91" w:rsidRDefault="00257D91" w:rsidP="00257D91">
      <w:pPr>
        <w:rPr>
          <w:sz w:val="28"/>
          <w:szCs w:val="28"/>
        </w:rPr>
      </w:pPr>
    </w:p>
    <w:p w14:paraId="1460A95F" w14:textId="77777777" w:rsidR="00257D91" w:rsidRDefault="00257D91" w:rsidP="00257D91">
      <w:pPr>
        <w:rPr>
          <w:sz w:val="28"/>
          <w:szCs w:val="28"/>
        </w:rPr>
      </w:pPr>
      <w:r>
        <w:rPr>
          <w:sz w:val="28"/>
          <w:szCs w:val="28"/>
        </w:rPr>
        <w:tab/>
      </w:r>
      <w:r>
        <w:rPr>
          <w:sz w:val="28"/>
          <w:szCs w:val="28"/>
        </w:rPr>
        <w:tab/>
      </w:r>
    </w:p>
    <w:p w14:paraId="3073633C" w14:textId="3B094ED5" w:rsidR="00257D91" w:rsidRPr="00257D91" w:rsidRDefault="00EB3930" w:rsidP="00257D91">
      <w:pPr>
        <w:spacing w:after="120" w:line="240" w:lineRule="auto"/>
        <w:jc w:val="center"/>
        <w:rPr>
          <w:rFonts w:ascii="Calibri" w:eastAsia="Calibri" w:hAnsi="Calibri" w:cs="Times New Roman"/>
          <w:b/>
          <w:color w:val="404040"/>
          <w:kern w:val="2"/>
          <w:lang w:eastAsia="ja-JP"/>
          <w14:ligatures w14:val="standard"/>
        </w:rPr>
      </w:pPr>
      <w:r>
        <w:rPr>
          <w:rFonts w:ascii="Calibri" w:eastAsia="Calibri" w:hAnsi="Calibri" w:cs="Times New Roman"/>
          <w:b/>
          <w:color w:val="404040"/>
          <w:kern w:val="2"/>
          <w:lang w:eastAsia="ja-JP"/>
          <w14:ligatures w14:val="standard"/>
        </w:rPr>
        <w:lastRenderedPageBreak/>
        <w:t>Veggicopia Olives   $2.00</w:t>
      </w:r>
    </w:p>
    <w:tbl>
      <w:tblPr>
        <w:tblpPr w:tblpXSpec="center" w:tblpY="-777"/>
        <w:tblW w:w="7249" w:type="pct"/>
        <w:tblCellMar>
          <w:left w:w="0" w:type="dxa"/>
          <w:right w:w="0" w:type="dxa"/>
        </w:tblCellMar>
        <w:tblLook w:val="04A0" w:firstRow="1" w:lastRow="0" w:firstColumn="1" w:lastColumn="0" w:noHBand="0" w:noVBand="1"/>
      </w:tblPr>
      <w:tblGrid>
        <w:gridCol w:w="15658"/>
      </w:tblGrid>
      <w:tr w:rsidR="00257D91" w:rsidRPr="00257D91" w14:paraId="717EB805" w14:textId="77777777" w:rsidTr="0070762D">
        <w:trPr>
          <w:cantSplit/>
          <w:trHeight w:hRule="exact" w:val="11520"/>
        </w:trPr>
        <w:tc>
          <w:tcPr>
            <w:tcW w:w="5000" w:type="pct"/>
          </w:tcPr>
          <w:p w14:paraId="55B2C44B" w14:textId="77777777" w:rsidR="00257D91" w:rsidRPr="00257D91" w:rsidRDefault="00257D91" w:rsidP="00257D91">
            <w:pPr>
              <w:numPr>
                <w:ilvl w:val="1"/>
                <w:numId w:val="0"/>
              </w:numPr>
              <w:spacing w:after="0" w:line="240" w:lineRule="auto"/>
              <w:ind w:left="90" w:right="-90"/>
              <w:jc w:val="center"/>
              <w:rPr>
                <w:rFonts w:ascii="Calibri" w:eastAsia="Calibri" w:hAnsi="Calibri" w:cs="Times New Roman"/>
                <w:caps/>
                <w:color w:val="404040"/>
                <w:kern w:val="2"/>
                <w:szCs w:val="20"/>
                <w:lang w:eastAsia="ja-JP"/>
                <w14:ligatures w14:val="standard"/>
              </w:rPr>
            </w:pPr>
          </w:p>
          <w:p w14:paraId="462166BC" w14:textId="77777777" w:rsidR="00257D91" w:rsidRPr="00257D91" w:rsidRDefault="00257D91" w:rsidP="00257D91">
            <w:pPr>
              <w:numPr>
                <w:ilvl w:val="1"/>
                <w:numId w:val="0"/>
              </w:numPr>
              <w:spacing w:after="0" w:line="240" w:lineRule="auto"/>
              <w:ind w:left="90" w:right="-90"/>
              <w:jc w:val="center"/>
              <w:rPr>
                <w:rFonts w:ascii="Calibri" w:eastAsia="Calibri" w:hAnsi="Calibri" w:cs="Times New Roman"/>
                <w:caps/>
                <w:color w:val="404040"/>
                <w:kern w:val="2"/>
                <w:szCs w:val="20"/>
                <w:lang w:eastAsia="ja-JP"/>
                <w14:ligatures w14:val="standard"/>
              </w:rPr>
            </w:pPr>
          </w:p>
          <w:p w14:paraId="0A6F0CF2" w14:textId="77777777" w:rsidR="00257D91" w:rsidRPr="00257D91" w:rsidRDefault="00257D91" w:rsidP="00257D91">
            <w:pPr>
              <w:numPr>
                <w:ilvl w:val="1"/>
                <w:numId w:val="0"/>
              </w:numPr>
              <w:spacing w:after="0" w:line="240" w:lineRule="auto"/>
              <w:ind w:left="90" w:right="-90"/>
              <w:jc w:val="center"/>
              <w:rPr>
                <w:rFonts w:ascii="Calibri" w:eastAsia="Calibri" w:hAnsi="Calibri" w:cs="Times New Roman"/>
                <w:caps/>
                <w:color w:val="404040"/>
                <w:kern w:val="2"/>
                <w:szCs w:val="20"/>
                <w:lang w:eastAsia="ja-JP"/>
                <w14:ligatures w14:val="standard"/>
              </w:rPr>
            </w:pPr>
            <w:r w:rsidRPr="00257D91">
              <w:rPr>
                <w:rFonts w:ascii="Calibri" w:eastAsia="Times New Roman" w:hAnsi="Calibri" w:cs="Times New Roman"/>
                <w:caps/>
                <w:noProof/>
                <w:color w:val="404040"/>
                <w:kern w:val="2"/>
                <w:sz w:val="27"/>
                <w:szCs w:val="27"/>
                <w14:ligatures w14:val="standard"/>
              </w:rPr>
              <w:drawing>
                <wp:inline distT="0" distB="0" distL="0" distR="0" wp14:anchorId="451B9C94" wp14:editId="4F52A79E">
                  <wp:extent cx="1479150" cy="1233578"/>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lla-pos for Gig Harbor Wine Festiv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3786" cy="1262464"/>
                          </a:xfrm>
                          <a:prstGeom prst="rect">
                            <a:avLst/>
                          </a:prstGeom>
                        </pic:spPr>
                      </pic:pic>
                    </a:graphicData>
                  </a:graphic>
                </wp:inline>
              </w:drawing>
            </w:r>
          </w:p>
          <w:p w14:paraId="615060CD" w14:textId="77777777" w:rsidR="00257D91" w:rsidRPr="00257D91" w:rsidRDefault="00257D91" w:rsidP="00257D91">
            <w:pPr>
              <w:spacing w:after="340" w:line="228" w:lineRule="auto"/>
              <w:ind w:left="720" w:right="720"/>
              <w:contextualSpacing/>
              <w:jc w:val="center"/>
              <w:rPr>
                <w:rFonts w:ascii="Gabriola" w:eastAsia="Times New Roman" w:hAnsi="Gabriola" w:cs="Times New Roman"/>
                <w:color w:val="0D0D0D"/>
                <w:kern w:val="28"/>
                <w:sz w:val="62"/>
                <w:szCs w:val="20"/>
                <w:lang w:eastAsia="ja-JP"/>
                <w14:ligatures w14:val="standard"/>
                <w14:stylisticSets>
                  <w14:styleSet w14:id="7"/>
                </w14:stylisticSets>
              </w:rPr>
            </w:pPr>
            <w:r w:rsidRPr="00257D91">
              <w:rPr>
                <w:rFonts w:ascii="Gabriola" w:eastAsia="Times New Roman" w:hAnsi="Gabriola" w:cs="Times New Roman"/>
                <w:noProof/>
                <w:color w:val="0D0D0D"/>
                <w:kern w:val="28"/>
                <w:sz w:val="62"/>
                <w:szCs w:val="20"/>
                <w14:ligatures w14:val="standard"/>
                <w14:stylisticSets>
                  <w14:styleSet w14:id="7"/>
                </w14:stylisticSets>
              </w:rPr>
              <mc:AlternateContent>
                <mc:Choice Requires="wpg">
                  <w:drawing>
                    <wp:anchor distT="0" distB="0" distL="114300" distR="114300" simplePos="0" relativeHeight="251659264" behindDoc="1" locked="0" layoutInCell="1" allowOverlap="1" wp14:anchorId="30F527AC" wp14:editId="47FFD211">
                      <wp:simplePos x="0" y="0"/>
                      <wp:positionH relativeFrom="column">
                        <wp:align>center</wp:align>
                      </wp:positionH>
                      <wp:positionV relativeFrom="paragraph">
                        <wp:posOffset>208810</wp:posOffset>
                      </wp:positionV>
                      <wp:extent cx="3200400" cy="411480"/>
                      <wp:effectExtent l="0" t="0" r="19050" b="26670"/>
                      <wp:wrapNone/>
                      <wp:docPr id="12" name="Group 12" descr="Title border art"/>
                      <wp:cNvGraphicFramePr/>
                      <a:graphic xmlns:a="http://schemas.openxmlformats.org/drawingml/2006/main">
                        <a:graphicData uri="http://schemas.microsoft.com/office/word/2010/wordprocessingGroup">
                          <wpg:wgp>
                            <wpg:cNvGrpSpPr/>
                            <wpg:grpSpPr>
                              <a:xfrm>
                                <a:off x="0" y="0"/>
                                <a:ext cx="3200400" cy="411480"/>
                                <a:chOff x="0" y="0"/>
                                <a:chExt cx="3200400" cy="415126"/>
                              </a:xfrm>
                            </wpg:grpSpPr>
                            <wps:wsp>
                              <wps:cNvPr id="9" name="Straight Connector 9"/>
                              <wps:cNvCnPr/>
                              <wps:spPr>
                                <a:xfrm>
                                  <a:off x="0" y="0"/>
                                  <a:ext cx="3200400" cy="0"/>
                                </a:xfrm>
                                <a:prstGeom prst="line">
                                  <a:avLst/>
                                </a:prstGeom>
                                <a:noFill/>
                                <a:ln w="6350" cap="flat" cmpd="sng" algn="ctr">
                                  <a:solidFill>
                                    <a:sysClr val="window" lastClr="FFFFFF">
                                      <a:lumMod val="65000"/>
                                    </a:sysClr>
                                  </a:solidFill>
                                  <a:prstDash val="solid"/>
                                  <a:miter lim="800000"/>
                                </a:ln>
                                <a:effectLst/>
                              </wps:spPr>
                              <wps:bodyPr/>
                            </wps:wsp>
                            <wps:wsp>
                              <wps:cNvPr id="10" name="Straight Connector 10"/>
                              <wps:cNvCnPr/>
                              <wps:spPr>
                                <a:xfrm>
                                  <a:off x="0" y="415126"/>
                                  <a:ext cx="3200400" cy="0"/>
                                </a:xfrm>
                                <a:prstGeom prst="line">
                                  <a:avLst/>
                                </a:prstGeom>
                                <a:noFill/>
                                <a:ln w="6350" cap="flat" cmpd="sng" algn="ctr">
                                  <a:solidFill>
                                    <a:sysClr val="window" lastClr="FFFFFF">
                                      <a:lumMod val="65000"/>
                                    </a:sysClr>
                                  </a:solidFill>
                                  <a:prstDash val="solid"/>
                                  <a:miter lim="800000"/>
                                </a:ln>
                                <a:effectLst/>
                              </wps:spPr>
                              <wps:bodyPr/>
                            </wps:wsp>
                          </wpg:wgp>
                        </a:graphicData>
                      </a:graphic>
                      <wp14:sizeRelV relativeFrom="margin">
                        <wp14:pctHeight>0</wp14:pctHeight>
                      </wp14:sizeRelV>
                    </wp:anchor>
                  </w:drawing>
                </mc:Choice>
                <mc:Fallback>
                  <w:pict>
                    <v:group w14:anchorId="18730C02" id="Group 12" o:spid="_x0000_s1026" alt="Title border art" style="position:absolute;margin-left:0;margin-top:16.45pt;width:252pt;height:32.4pt;z-index:-251657216;mso-position-horizontal:center;mso-height-relative:margin" coordsize="32004,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">
                      <v:line id="Straight Connector 9" o:spid="_x0000_s1027" style="position:absolute;visibility:visible;mso-wrap-style:square" from="0,0" to="32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" strokecolor="#a6a6a6" strokeweight=".5pt">
                        <v:stroke joinstyle="miter"/>
                      </v:line>
                      <v:line id="Straight Connector 10" o:spid="_x0000_s1028" style="position:absolute;visibility:visible;mso-wrap-style:square" from="0,4151" to="32004,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" strokecolor="#a6a6a6" strokeweight=".5pt">
                        <v:stroke joinstyle="miter"/>
                      </v:line>
                    </v:group>
                  </w:pict>
                </mc:Fallback>
              </mc:AlternateContent>
            </w:r>
            <w:r w:rsidRPr="00257D91">
              <w:rPr>
                <w:rFonts w:ascii="Gabriola" w:eastAsia="Times New Roman" w:hAnsi="Gabriola" w:cs="Times New Roman"/>
                <w:color w:val="0D0D0D"/>
                <w:kern w:val="28"/>
                <w:sz w:val="62"/>
                <w:szCs w:val="20"/>
                <w:lang w:eastAsia="ja-JP"/>
                <w14:ligatures w14:val="standard"/>
                <w14:stylisticSets>
                  <w14:styleSet w14:id="7"/>
                </w14:stylisticSets>
              </w:rPr>
              <w:t>Picnic Baskets</w:t>
            </w:r>
          </w:p>
          <w:p w14:paraId="4DE979D2" w14:textId="77777777" w:rsidR="0070762D" w:rsidRDefault="0070762D" w:rsidP="00257D91">
            <w:pPr>
              <w:keepNext/>
              <w:keepLines/>
              <w:spacing w:line="240" w:lineRule="auto"/>
              <w:ind w:left="90" w:right="-90"/>
              <w:jc w:val="center"/>
              <w:outlineLvl w:val="0"/>
              <w:rPr>
                <w:rFonts w:ascii="Calibri" w:eastAsia="Calibri" w:hAnsi="Calibri" w:cs="Times New Roman"/>
                <w:b/>
                <w:caps/>
                <w:color w:val="0D0D0D"/>
                <w:kern w:val="2"/>
                <w:sz w:val="24"/>
                <w:szCs w:val="24"/>
                <w:lang w:eastAsia="ja-JP"/>
                <w14:ligatures w14:val="standard"/>
              </w:rPr>
            </w:pPr>
          </w:p>
          <w:p w14:paraId="639E7DD9" w14:textId="4B27B8CD" w:rsidR="00257D91" w:rsidRPr="00257D91" w:rsidRDefault="00257D91" w:rsidP="00257D91">
            <w:pPr>
              <w:keepNext/>
              <w:keepLines/>
              <w:spacing w:line="240" w:lineRule="auto"/>
              <w:ind w:left="90" w:right="-90"/>
              <w:jc w:val="center"/>
              <w:outlineLvl w:val="0"/>
              <w:rPr>
                <w:rFonts w:ascii="Calibri" w:eastAsia="Calibri" w:hAnsi="Calibri" w:cs="Times New Roman"/>
                <w:b/>
                <w:caps/>
                <w:color w:val="0D0D0D"/>
                <w:kern w:val="2"/>
                <w:sz w:val="24"/>
                <w:szCs w:val="24"/>
                <w:lang w:eastAsia="ja-JP"/>
                <w14:ligatures w14:val="standard"/>
              </w:rPr>
            </w:pPr>
            <w:r w:rsidRPr="00257D91">
              <w:rPr>
                <w:rFonts w:ascii="Calibri" w:eastAsia="Calibri" w:hAnsi="Calibri" w:cs="Times New Roman"/>
                <w:b/>
                <w:caps/>
                <w:color w:val="0D0D0D"/>
                <w:kern w:val="2"/>
                <w:sz w:val="24"/>
                <w:szCs w:val="24"/>
                <w:lang w:eastAsia="ja-JP"/>
                <w14:ligatures w14:val="standard"/>
              </w:rPr>
              <w:t>“crimson cove” smoked cheese and crackers picnic basket    $12.99</w:t>
            </w:r>
          </w:p>
          <w:p w14:paraId="524EE4D1" w14:textId="77777777" w:rsidR="00257D91" w:rsidRPr="00257D91" w:rsidRDefault="00257D91" w:rsidP="00257D91">
            <w:pPr>
              <w:spacing w:after="0" w:line="240" w:lineRule="auto"/>
              <w:ind w:left="90" w:right="-90"/>
              <w:jc w:val="center"/>
              <w:rPr>
                <w:rFonts w:ascii="Calibri" w:eastAsia="Calibri" w:hAnsi="Calibri" w:cs="Times New Roman"/>
                <w:color w:val="404040"/>
                <w:kern w:val="2"/>
                <w:lang w:eastAsia="ja-JP"/>
                <w14:ligatures w14:val="standard"/>
              </w:rPr>
            </w:pPr>
            <w:r w:rsidRPr="00257D91">
              <w:rPr>
                <w:rFonts w:ascii="Calibri" w:eastAsia="Calibri" w:hAnsi="Calibri" w:cs="Times New Roman"/>
                <w:color w:val="404040"/>
                <w:kern w:val="2"/>
                <w:lang w:eastAsia="ja-JP"/>
                <w14:ligatures w14:val="standard"/>
              </w:rPr>
              <w:t>Sharp Cheddar, Swiss, Pepper Jack or Gouda cheeses (choose two)</w:t>
            </w:r>
          </w:p>
          <w:p w14:paraId="37AD10D9" w14:textId="77777777" w:rsidR="00257D91" w:rsidRPr="00257D91" w:rsidRDefault="00257D91" w:rsidP="00257D91">
            <w:pPr>
              <w:spacing w:after="0" w:line="240" w:lineRule="auto"/>
              <w:ind w:left="90" w:right="-90"/>
              <w:jc w:val="center"/>
              <w:rPr>
                <w:rFonts w:ascii="Calibri" w:eastAsia="Calibri" w:hAnsi="Calibri" w:cs="Times New Roman"/>
                <w:color w:val="404040"/>
                <w:kern w:val="2"/>
                <w:lang w:eastAsia="ja-JP"/>
                <w14:ligatures w14:val="standard"/>
              </w:rPr>
            </w:pPr>
            <w:r w:rsidRPr="00257D91">
              <w:rPr>
                <w:rFonts w:ascii="Calibri" w:eastAsia="Calibri" w:hAnsi="Calibri" w:cs="Times New Roman"/>
                <w:color w:val="404040"/>
                <w:kern w:val="2"/>
                <w:lang w:eastAsia="ja-JP"/>
                <w14:ligatures w14:val="standard"/>
              </w:rPr>
              <w:t>La Panzanella Crackers (Original or Rosemary) *</w:t>
            </w:r>
          </w:p>
          <w:p w14:paraId="056C3664" w14:textId="77777777" w:rsidR="00257D91" w:rsidRPr="00257D91" w:rsidRDefault="00257D91" w:rsidP="00257D91">
            <w:pPr>
              <w:spacing w:after="0" w:line="240" w:lineRule="auto"/>
              <w:ind w:left="90" w:right="-90"/>
              <w:jc w:val="center"/>
              <w:rPr>
                <w:rFonts w:ascii="Calibri" w:eastAsia="Calibri" w:hAnsi="Calibri" w:cs="Times New Roman"/>
                <w:color w:val="404040"/>
                <w:kern w:val="2"/>
                <w:lang w:eastAsia="ja-JP"/>
                <w14:ligatures w14:val="standard"/>
              </w:rPr>
            </w:pPr>
          </w:p>
          <w:p w14:paraId="236F60D6" w14:textId="77777777" w:rsidR="00257D91" w:rsidRPr="00257D91" w:rsidRDefault="00257D91" w:rsidP="00257D91">
            <w:pPr>
              <w:keepNext/>
              <w:keepLines/>
              <w:spacing w:line="240" w:lineRule="auto"/>
              <w:ind w:left="90" w:right="-90"/>
              <w:jc w:val="center"/>
              <w:outlineLvl w:val="0"/>
              <w:rPr>
                <w:rFonts w:ascii="Calibri" w:eastAsia="Calibri" w:hAnsi="Calibri" w:cs="Times New Roman"/>
                <w:b/>
                <w:caps/>
                <w:color w:val="0D0D0D"/>
                <w:kern w:val="2"/>
                <w:sz w:val="24"/>
                <w:szCs w:val="24"/>
                <w:lang w:eastAsia="ja-JP"/>
                <w14:ligatures w14:val="standard"/>
              </w:rPr>
            </w:pPr>
            <w:r w:rsidRPr="00257D91">
              <w:rPr>
                <w:rFonts w:ascii="Calibri" w:eastAsia="Calibri" w:hAnsi="Calibri" w:cs="Times New Roman"/>
                <w:b/>
                <w:bCs/>
                <w:caps/>
                <w:color w:val="0D0D0D"/>
                <w:kern w:val="2"/>
                <w:sz w:val="24"/>
                <w:szCs w:val="24"/>
                <w:lang w:eastAsia="ja-JP"/>
                <w14:ligatures w14:val="standard"/>
              </w:rPr>
              <w:t>“CRIMSON COVE” SMOKED SALMON SPREAD    $15.99</w:t>
            </w:r>
          </w:p>
          <w:p w14:paraId="02E2C8AA" w14:textId="77777777" w:rsidR="00257D91" w:rsidRPr="00257D91" w:rsidRDefault="00257D91" w:rsidP="00257D91">
            <w:pPr>
              <w:spacing w:after="0" w:line="240" w:lineRule="auto"/>
              <w:ind w:left="90" w:right="-90"/>
              <w:jc w:val="center"/>
              <w:rPr>
                <w:rFonts w:ascii="Calibri" w:eastAsia="Calibri" w:hAnsi="Calibri" w:cs="Times New Roman"/>
                <w:color w:val="404040"/>
                <w:kern w:val="2"/>
                <w:lang w:eastAsia="ja-JP"/>
                <w14:ligatures w14:val="standard"/>
              </w:rPr>
            </w:pPr>
            <w:r w:rsidRPr="00257D91">
              <w:rPr>
                <w:rFonts w:ascii="Calibri" w:eastAsia="Calibri" w:hAnsi="Calibri" w:cs="Times New Roman"/>
                <w:color w:val="404040"/>
                <w:kern w:val="2"/>
                <w:lang w:eastAsia="ja-JP"/>
                <w14:ligatures w14:val="standard"/>
              </w:rPr>
              <w:t>La Panzanella Crackers - Choice of Original or Rosemary</w:t>
            </w:r>
          </w:p>
          <w:p w14:paraId="5138C9D8" w14:textId="77777777" w:rsidR="00257D91" w:rsidRPr="00257D91" w:rsidRDefault="00257D91" w:rsidP="00257D91">
            <w:pPr>
              <w:spacing w:after="0" w:line="240" w:lineRule="auto"/>
              <w:ind w:right="-90"/>
              <w:jc w:val="both"/>
              <w:rPr>
                <w:rFonts w:ascii="Calibri" w:eastAsia="Calibri" w:hAnsi="Calibri" w:cs="Times New Roman"/>
                <w:color w:val="404040"/>
                <w:kern w:val="2"/>
                <w:lang w:eastAsia="ja-JP"/>
                <w14:ligatures w14:val="standard"/>
              </w:rPr>
            </w:pPr>
          </w:p>
          <w:p w14:paraId="0AA44422" w14:textId="77777777" w:rsidR="00257D91" w:rsidRPr="00257D91" w:rsidRDefault="00257D91" w:rsidP="00257D91">
            <w:pPr>
              <w:keepNext/>
              <w:keepLines/>
              <w:spacing w:line="240" w:lineRule="auto"/>
              <w:ind w:left="90" w:right="-90"/>
              <w:jc w:val="center"/>
              <w:outlineLvl w:val="0"/>
              <w:rPr>
                <w:rFonts w:ascii="Calibri" w:eastAsia="Calibri" w:hAnsi="Calibri" w:cs="Calibri"/>
                <w:b/>
                <w:caps/>
                <w:color w:val="0D0D0D"/>
                <w:kern w:val="2"/>
                <w:sz w:val="24"/>
                <w:szCs w:val="24"/>
                <w:lang w:eastAsia="ja-JP"/>
                <w14:ligatures w14:val="standard"/>
              </w:rPr>
            </w:pPr>
            <w:r w:rsidRPr="00257D91">
              <w:rPr>
                <w:rFonts w:ascii="Calibri" w:eastAsia="Calibri" w:hAnsi="Calibri" w:cs="Calibri"/>
                <w:b/>
                <w:caps/>
                <w:color w:val="0D0D0D"/>
                <w:kern w:val="2"/>
                <w:sz w:val="24"/>
                <w:szCs w:val="24"/>
                <w:lang w:eastAsia="ja-JP"/>
                <w14:ligatures w14:val="standard"/>
              </w:rPr>
              <w:t>“CRIMSON COVE” SMOKED cheese AND SALAMI picnic basket     $17.99</w:t>
            </w:r>
          </w:p>
          <w:p w14:paraId="5AD67C9B" w14:textId="77777777" w:rsidR="00257D91" w:rsidRPr="00257D91" w:rsidRDefault="00257D91" w:rsidP="00257D91">
            <w:pPr>
              <w:spacing w:after="0" w:line="240" w:lineRule="auto"/>
              <w:ind w:left="90" w:right="-90"/>
              <w:jc w:val="center"/>
              <w:rPr>
                <w:rFonts w:ascii="Calibri" w:eastAsia="Calibri" w:hAnsi="Calibri" w:cs="Times New Roman"/>
                <w:color w:val="404040"/>
                <w:kern w:val="2"/>
                <w:lang w:eastAsia="ja-JP"/>
                <w14:ligatures w14:val="standard"/>
              </w:rPr>
            </w:pPr>
            <w:r w:rsidRPr="00257D91">
              <w:rPr>
                <w:rFonts w:ascii="Calibri" w:eastAsia="Calibri" w:hAnsi="Calibri" w:cs="Times New Roman"/>
                <w:color w:val="404040"/>
                <w:kern w:val="2"/>
                <w:lang w:eastAsia="ja-JP"/>
                <w14:ligatures w14:val="standard"/>
              </w:rPr>
              <w:t>Salami with choice of</w:t>
            </w:r>
          </w:p>
          <w:p w14:paraId="71771F3F" w14:textId="77777777" w:rsidR="00257D91" w:rsidRPr="00257D91" w:rsidRDefault="00257D91" w:rsidP="00257D91">
            <w:pPr>
              <w:spacing w:after="0" w:line="240" w:lineRule="auto"/>
              <w:ind w:left="90" w:right="-90"/>
              <w:jc w:val="center"/>
              <w:rPr>
                <w:rFonts w:ascii="Calibri" w:eastAsia="Calibri" w:hAnsi="Calibri" w:cs="Times New Roman"/>
                <w:color w:val="404040"/>
                <w:kern w:val="2"/>
                <w:lang w:eastAsia="ja-JP"/>
                <w14:ligatures w14:val="standard"/>
              </w:rPr>
            </w:pPr>
            <w:r w:rsidRPr="00257D91">
              <w:rPr>
                <w:rFonts w:ascii="Calibri" w:eastAsia="Calibri" w:hAnsi="Calibri" w:cs="Times New Roman"/>
                <w:color w:val="404040"/>
                <w:kern w:val="2"/>
                <w:lang w:eastAsia="ja-JP"/>
                <w14:ligatures w14:val="standard"/>
              </w:rPr>
              <w:t>Sharp Cheddar, Swiss, Pepper Jack or Gouda cheeses (choose two)</w:t>
            </w:r>
          </w:p>
          <w:p w14:paraId="01F6A508" w14:textId="77777777" w:rsidR="00257D91" w:rsidRPr="00257D91" w:rsidRDefault="00257D91" w:rsidP="00257D91">
            <w:pPr>
              <w:spacing w:after="0" w:line="240" w:lineRule="auto"/>
              <w:ind w:left="90" w:right="-90"/>
              <w:jc w:val="center"/>
              <w:rPr>
                <w:rFonts w:ascii="Calibri" w:eastAsia="Calibri" w:hAnsi="Calibri" w:cs="Times New Roman"/>
                <w:color w:val="404040"/>
                <w:kern w:val="2"/>
                <w:lang w:eastAsia="ja-JP"/>
                <w14:ligatures w14:val="standard"/>
              </w:rPr>
            </w:pPr>
            <w:r w:rsidRPr="00257D91">
              <w:rPr>
                <w:rFonts w:ascii="Calibri" w:eastAsia="Calibri" w:hAnsi="Calibri" w:cs="Times New Roman"/>
                <w:color w:val="404040"/>
                <w:kern w:val="2"/>
                <w:lang w:eastAsia="ja-JP"/>
                <w14:ligatures w14:val="standard"/>
              </w:rPr>
              <w:t>La Panzanella Crackers (Original or Rosemary) *</w:t>
            </w:r>
          </w:p>
          <w:p w14:paraId="6E25E22B" w14:textId="77777777" w:rsidR="00257D91" w:rsidRPr="00257D91" w:rsidRDefault="00257D91" w:rsidP="00257D91">
            <w:pPr>
              <w:spacing w:after="120" w:line="240" w:lineRule="auto"/>
              <w:ind w:left="90" w:right="-90"/>
              <w:jc w:val="center"/>
              <w:rPr>
                <w:rFonts w:ascii="Calibri" w:eastAsia="Calibri" w:hAnsi="Calibri" w:cs="Times New Roman"/>
                <w:color w:val="404040"/>
                <w:kern w:val="2"/>
                <w:sz w:val="18"/>
                <w:szCs w:val="20"/>
                <w:lang w:eastAsia="ja-JP"/>
                <w14:ligatures w14:val="standard"/>
              </w:rPr>
            </w:pPr>
          </w:p>
          <w:p w14:paraId="3E6289A7" w14:textId="77777777" w:rsidR="00257D91" w:rsidRPr="00257D91" w:rsidRDefault="00257D91" w:rsidP="00257D91">
            <w:pPr>
              <w:keepNext/>
              <w:keepLines/>
              <w:spacing w:line="240" w:lineRule="auto"/>
              <w:ind w:left="90" w:right="-90"/>
              <w:jc w:val="center"/>
              <w:outlineLvl w:val="0"/>
              <w:rPr>
                <w:rFonts w:ascii="Calibri" w:eastAsia="Calibri" w:hAnsi="Calibri" w:cs="Calibri"/>
                <w:b/>
                <w:caps/>
                <w:color w:val="0D0D0D"/>
                <w:kern w:val="2"/>
                <w:sz w:val="24"/>
                <w:szCs w:val="24"/>
                <w:lang w:eastAsia="ja-JP"/>
                <w14:ligatures w14:val="standard"/>
              </w:rPr>
            </w:pPr>
            <w:r w:rsidRPr="00257D91">
              <w:rPr>
                <w:rFonts w:ascii="Calibri" w:eastAsia="Calibri" w:hAnsi="Calibri" w:cs="Calibri"/>
                <w:b/>
                <w:caps/>
                <w:color w:val="0D0D0D"/>
                <w:kern w:val="2"/>
                <w:sz w:val="24"/>
                <w:szCs w:val="24"/>
                <w:lang w:eastAsia="ja-JP"/>
                <w14:ligatures w14:val="standard"/>
              </w:rPr>
              <w:t>“crimson cove” smoked salmon and cheese picnic basket    $17.99</w:t>
            </w:r>
          </w:p>
          <w:p w14:paraId="6547AA27" w14:textId="77777777" w:rsidR="00257D91" w:rsidRPr="00257D91" w:rsidRDefault="00257D91" w:rsidP="00257D91">
            <w:pPr>
              <w:spacing w:after="0" w:line="240" w:lineRule="auto"/>
              <w:ind w:left="90" w:right="-90"/>
              <w:jc w:val="center"/>
              <w:rPr>
                <w:rFonts w:ascii="Calibri" w:eastAsia="Calibri" w:hAnsi="Calibri" w:cs="Times New Roman"/>
                <w:color w:val="404040"/>
                <w:kern w:val="2"/>
                <w:lang w:eastAsia="ja-JP"/>
                <w14:ligatures w14:val="standard"/>
              </w:rPr>
            </w:pPr>
            <w:r w:rsidRPr="00257D91">
              <w:rPr>
                <w:rFonts w:ascii="Calibri" w:eastAsia="Calibri" w:hAnsi="Calibri" w:cs="Times New Roman"/>
                <w:color w:val="404040"/>
                <w:kern w:val="2"/>
                <w:lang w:eastAsia="ja-JP"/>
                <w14:ligatures w14:val="standard"/>
              </w:rPr>
              <w:t>Traditional or Mild Cajun Smoked Salmon with choice of</w:t>
            </w:r>
          </w:p>
          <w:p w14:paraId="095775E2" w14:textId="77777777" w:rsidR="00257D91" w:rsidRPr="00257D91" w:rsidRDefault="00257D91" w:rsidP="00257D91">
            <w:pPr>
              <w:spacing w:after="0" w:line="240" w:lineRule="auto"/>
              <w:ind w:left="90" w:right="-90"/>
              <w:jc w:val="center"/>
              <w:rPr>
                <w:rFonts w:ascii="Calibri" w:eastAsia="Calibri" w:hAnsi="Calibri" w:cs="Times New Roman"/>
                <w:color w:val="404040"/>
                <w:kern w:val="2"/>
                <w:lang w:eastAsia="ja-JP"/>
                <w14:ligatures w14:val="standard"/>
              </w:rPr>
            </w:pPr>
            <w:r w:rsidRPr="00257D91">
              <w:rPr>
                <w:rFonts w:ascii="Calibri" w:eastAsia="Calibri" w:hAnsi="Calibri" w:cs="Times New Roman"/>
                <w:color w:val="404040"/>
                <w:kern w:val="2"/>
                <w:lang w:eastAsia="ja-JP"/>
                <w14:ligatures w14:val="standard"/>
              </w:rPr>
              <w:t>Sharp Cheddar, Swiss, Pepper Jack or Gouda cheeses (choose two)</w:t>
            </w:r>
          </w:p>
          <w:p w14:paraId="7B521F29" w14:textId="77777777" w:rsidR="00257D91" w:rsidRPr="00257D91" w:rsidRDefault="00257D91" w:rsidP="00257D91">
            <w:pPr>
              <w:spacing w:after="0" w:line="240" w:lineRule="auto"/>
              <w:ind w:left="90" w:right="-90"/>
              <w:jc w:val="center"/>
              <w:rPr>
                <w:rFonts w:ascii="Calibri" w:eastAsia="Calibri" w:hAnsi="Calibri" w:cs="Times New Roman"/>
                <w:color w:val="404040"/>
                <w:kern w:val="2"/>
                <w:lang w:eastAsia="ja-JP"/>
                <w14:ligatures w14:val="standard"/>
              </w:rPr>
            </w:pPr>
            <w:r w:rsidRPr="00257D91">
              <w:rPr>
                <w:rFonts w:ascii="Calibri" w:eastAsia="Calibri" w:hAnsi="Calibri" w:cs="Times New Roman"/>
                <w:color w:val="404040"/>
                <w:kern w:val="2"/>
                <w:lang w:eastAsia="ja-JP"/>
                <w14:ligatures w14:val="standard"/>
              </w:rPr>
              <w:t>La Panzanella Crackers (Original or Rosemary) *</w:t>
            </w:r>
          </w:p>
          <w:p w14:paraId="188273B7" w14:textId="77777777" w:rsidR="00257D91" w:rsidRPr="00257D91" w:rsidRDefault="00257D91" w:rsidP="00257D91">
            <w:pPr>
              <w:spacing w:after="120" w:line="240" w:lineRule="auto"/>
              <w:ind w:left="90" w:right="-90"/>
              <w:jc w:val="center"/>
              <w:rPr>
                <w:rFonts w:ascii="Calibri" w:eastAsia="Calibri" w:hAnsi="Calibri" w:cs="Times New Roman"/>
                <w:color w:val="404040"/>
                <w:kern w:val="2"/>
                <w:sz w:val="18"/>
                <w:szCs w:val="20"/>
                <w:lang w:eastAsia="ja-JP"/>
                <w14:ligatures w14:val="standard"/>
              </w:rPr>
            </w:pPr>
          </w:p>
          <w:p w14:paraId="1A4E6E8A" w14:textId="77777777" w:rsidR="00971ECD" w:rsidRDefault="00971ECD" w:rsidP="00971ECD">
            <w:pPr>
              <w:pStyle w:val="MenuItem"/>
              <w:spacing w:line="240" w:lineRule="auto"/>
              <w:ind w:left="90" w:right="-90"/>
            </w:pPr>
          </w:p>
          <w:p w14:paraId="4DF37069" w14:textId="77777777" w:rsidR="00971ECD" w:rsidRDefault="00971ECD" w:rsidP="00971ECD">
            <w:pPr>
              <w:pStyle w:val="Title"/>
              <w:rPr>
                <w:rFonts w:ascii="Gabriola" w:hAnsi="Gabriola"/>
                <w:u w:val="single"/>
              </w:rPr>
            </w:pPr>
            <w:r w:rsidRPr="00A2084E">
              <w:rPr>
                <w:rFonts w:ascii="Gabriola" w:hAnsi="Gabriola"/>
                <w:u w:val="single"/>
              </w:rPr>
              <w:t>Snacks</w:t>
            </w:r>
          </w:p>
          <w:p w14:paraId="47619A4C" w14:textId="35A4E064" w:rsidR="00257D91" w:rsidRDefault="00257D91" w:rsidP="00257D91">
            <w:pPr>
              <w:spacing w:after="120" w:line="240" w:lineRule="auto"/>
              <w:jc w:val="center"/>
              <w:rPr>
                <w:rFonts w:ascii="Calibri" w:eastAsia="Calibri" w:hAnsi="Calibri" w:cs="Times New Roman"/>
                <w:b/>
                <w:color w:val="404040"/>
                <w:kern w:val="2"/>
                <w:sz w:val="24"/>
                <w:szCs w:val="24"/>
                <w:lang w:eastAsia="ja-JP"/>
                <w14:ligatures w14:val="standard"/>
              </w:rPr>
            </w:pPr>
            <w:r w:rsidRPr="00257D91">
              <w:rPr>
                <w:rFonts w:ascii="Calibri" w:eastAsia="Calibri" w:hAnsi="Calibri" w:cs="Times New Roman"/>
                <w:b/>
                <w:color w:val="404040"/>
                <w:kern w:val="2"/>
                <w:sz w:val="24"/>
                <w:szCs w:val="24"/>
                <w:lang w:eastAsia="ja-JP"/>
                <w14:ligatures w14:val="standard"/>
              </w:rPr>
              <w:t>Hummus Dip and Stacy’s Pita Chips       $3.50</w:t>
            </w:r>
          </w:p>
          <w:p w14:paraId="06692F4D" w14:textId="53B284AB" w:rsidR="00257D91" w:rsidRDefault="00257D91" w:rsidP="00257D91">
            <w:pPr>
              <w:spacing w:after="120" w:line="240" w:lineRule="auto"/>
              <w:jc w:val="center"/>
              <w:rPr>
                <w:rFonts w:ascii="Calibri" w:eastAsia="Calibri" w:hAnsi="Calibri" w:cs="Times New Roman"/>
                <w:b/>
                <w:color w:val="404040"/>
                <w:kern w:val="2"/>
                <w:sz w:val="24"/>
                <w:szCs w:val="24"/>
                <w:lang w:eastAsia="ja-JP"/>
                <w14:ligatures w14:val="standard"/>
              </w:rPr>
            </w:pPr>
            <w:r w:rsidRPr="00257D91">
              <w:rPr>
                <w:rFonts w:ascii="Calibri" w:eastAsia="Calibri" w:hAnsi="Calibri" w:cs="Times New Roman"/>
                <w:b/>
                <w:color w:val="404040"/>
                <w:kern w:val="2"/>
                <w:sz w:val="24"/>
                <w:szCs w:val="24"/>
                <w:lang w:eastAsia="ja-JP"/>
                <w14:ligatures w14:val="standard"/>
              </w:rPr>
              <w:t>Veggicopia Olives $2.00</w:t>
            </w:r>
          </w:p>
          <w:p w14:paraId="02988890" w14:textId="77777777" w:rsidR="0070762D" w:rsidRPr="00257D91" w:rsidRDefault="0070762D" w:rsidP="00257D91">
            <w:pPr>
              <w:spacing w:after="120" w:line="240" w:lineRule="auto"/>
              <w:jc w:val="center"/>
              <w:rPr>
                <w:rFonts w:ascii="Calibri" w:eastAsia="Calibri" w:hAnsi="Calibri" w:cs="Times New Roman"/>
                <w:b/>
                <w:color w:val="404040"/>
                <w:kern w:val="2"/>
                <w:sz w:val="24"/>
                <w:szCs w:val="24"/>
                <w:lang w:eastAsia="ja-JP"/>
                <w14:ligatures w14:val="standard"/>
              </w:rPr>
            </w:pPr>
          </w:p>
          <w:p w14:paraId="0C4860B6" w14:textId="77777777" w:rsidR="00257D91" w:rsidRPr="00257D91" w:rsidRDefault="00257D91" w:rsidP="00257D91">
            <w:pPr>
              <w:spacing w:after="120" w:line="240" w:lineRule="auto"/>
              <w:jc w:val="center"/>
              <w:rPr>
                <w:rFonts w:ascii="Calibri" w:eastAsia="Calibri" w:hAnsi="Calibri" w:cs="Times New Roman"/>
                <w:b/>
                <w:color w:val="404040"/>
                <w:kern w:val="2"/>
                <w:sz w:val="24"/>
                <w:szCs w:val="24"/>
                <w:lang w:eastAsia="ja-JP"/>
                <w14:ligatures w14:val="standard"/>
              </w:rPr>
            </w:pPr>
            <w:r w:rsidRPr="00257D91">
              <w:rPr>
                <w:rFonts w:ascii="Calibri" w:eastAsia="Calibri" w:hAnsi="Calibri" w:cs="Times New Roman"/>
                <w:b/>
                <w:color w:val="404040"/>
                <w:kern w:val="2"/>
                <w:sz w:val="24"/>
                <w:szCs w:val="24"/>
                <w:lang w:eastAsia="ja-JP"/>
                <w14:ligatures w14:val="standard"/>
              </w:rPr>
              <w:t>“Gig Harbor Candy Company’s” Chocolates</w:t>
            </w:r>
          </w:p>
          <w:p w14:paraId="4FB2E163" w14:textId="77777777" w:rsidR="00257D91" w:rsidRPr="00257D91" w:rsidRDefault="00257D91" w:rsidP="00257D91">
            <w:pPr>
              <w:spacing w:after="120" w:line="240" w:lineRule="auto"/>
              <w:jc w:val="both"/>
              <w:rPr>
                <w:rFonts w:ascii="Calibri" w:eastAsia="Calibri" w:hAnsi="Calibri" w:cs="Times New Roman"/>
                <w:b/>
                <w:color w:val="404040"/>
                <w:kern w:val="2"/>
                <w:lang w:eastAsia="ja-JP"/>
                <w14:ligatures w14:val="standard"/>
              </w:rPr>
            </w:pPr>
          </w:p>
          <w:p w14:paraId="1C7D6071" w14:textId="77777777" w:rsidR="00257D91" w:rsidRPr="00257D91" w:rsidRDefault="00257D91" w:rsidP="00257D91">
            <w:pPr>
              <w:spacing w:after="120" w:line="240" w:lineRule="auto"/>
              <w:jc w:val="both"/>
              <w:rPr>
                <w:rFonts w:ascii="Calibri" w:eastAsia="Calibri" w:hAnsi="Calibri" w:cs="Times New Roman"/>
                <w:b/>
                <w:color w:val="404040"/>
                <w:kern w:val="2"/>
                <w:lang w:eastAsia="ja-JP"/>
                <w14:ligatures w14:val="standard"/>
              </w:rPr>
            </w:pPr>
          </w:p>
          <w:p w14:paraId="10E9A1DA" w14:textId="77777777" w:rsidR="00257D91" w:rsidRPr="00257D91" w:rsidRDefault="00257D91" w:rsidP="00257D91">
            <w:pPr>
              <w:spacing w:after="120" w:line="240" w:lineRule="auto"/>
              <w:jc w:val="both"/>
              <w:rPr>
                <w:rFonts w:ascii="Calibri" w:eastAsia="Calibri" w:hAnsi="Calibri" w:cs="Times New Roman"/>
                <w:b/>
                <w:color w:val="404040"/>
                <w:kern w:val="2"/>
                <w:lang w:eastAsia="ja-JP"/>
                <w14:ligatures w14:val="standard"/>
              </w:rPr>
            </w:pPr>
          </w:p>
          <w:p w14:paraId="6DF2D0A7" w14:textId="77777777" w:rsidR="00257D91" w:rsidRPr="00257D91" w:rsidRDefault="00257D91" w:rsidP="00257D91">
            <w:pPr>
              <w:spacing w:after="120" w:line="240" w:lineRule="auto"/>
              <w:jc w:val="both"/>
              <w:rPr>
                <w:rFonts w:ascii="Calibri" w:eastAsia="Calibri" w:hAnsi="Calibri" w:cs="Times New Roman"/>
                <w:b/>
                <w:color w:val="404040"/>
                <w:kern w:val="2"/>
                <w:lang w:eastAsia="ja-JP"/>
                <w14:ligatures w14:val="standard"/>
              </w:rPr>
            </w:pPr>
          </w:p>
          <w:p w14:paraId="173B9A2C" w14:textId="77777777" w:rsidR="00257D91" w:rsidRPr="00257D91" w:rsidRDefault="00257D91" w:rsidP="00257D91">
            <w:pPr>
              <w:spacing w:after="120" w:line="240" w:lineRule="auto"/>
              <w:jc w:val="both"/>
              <w:rPr>
                <w:rFonts w:ascii="Calibri" w:eastAsia="Calibri" w:hAnsi="Calibri" w:cs="Times New Roman"/>
                <w:b/>
                <w:color w:val="404040"/>
                <w:kern w:val="2"/>
                <w:lang w:eastAsia="ja-JP"/>
                <w14:ligatures w14:val="standard"/>
              </w:rPr>
            </w:pPr>
          </w:p>
          <w:p w14:paraId="64963511" w14:textId="77777777" w:rsidR="00257D91" w:rsidRPr="00257D91" w:rsidRDefault="00257D91" w:rsidP="00257D91">
            <w:pPr>
              <w:spacing w:after="120" w:line="240" w:lineRule="auto"/>
              <w:jc w:val="both"/>
              <w:rPr>
                <w:rFonts w:ascii="Calibri" w:eastAsia="Calibri" w:hAnsi="Calibri" w:cs="Times New Roman"/>
                <w:b/>
                <w:color w:val="404040"/>
                <w:kern w:val="2"/>
                <w:lang w:eastAsia="ja-JP"/>
                <w14:ligatures w14:val="standard"/>
              </w:rPr>
            </w:pPr>
          </w:p>
        </w:tc>
      </w:tr>
    </w:tbl>
    <w:p w14:paraId="0C01F36E" w14:textId="38A92922" w:rsidR="00EB3930" w:rsidRPr="00EB3930" w:rsidRDefault="00EB3930" w:rsidP="00971ECD">
      <w:pPr>
        <w:jc w:val="center"/>
        <w:rPr>
          <w:rFonts w:ascii="Calibri" w:eastAsia="Calibri" w:hAnsi="Calibri" w:cs="Times New Roman"/>
          <w:b/>
          <w:bCs/>
          <w:color w:val="404040"/>
          <w:kern w:val="2"/>
          <w:sz w:val="24"/>
          <w:szCs w:val="24"/>
          <w:lang w:eastAsia="ja-JP"/>
          <w14:ligatures w14:val="standard"/>
        </w:rPr>
      </w:pPr>
      <w:r>
        <w:rPr>
          <w:rFonts w:ascii="Calibri" w:eastAsia="Calibri" w:hAnsi="Calibri" w:cs="Times New Roman"/>
          <w:b/>
          <w:bCs/>
          <w:color w:val="404040"/>
          <w:kern w:val="2"/>
          <w:sz w:val="24"/>
          <w:szCs w:val="24"/>
          <w:lang w:eastAsia="ja-JP"/>
          <w14:ligatures w14:val="standard"/>
        </w:rPr>
        <w:t>“</w:t>
      </w:r>
      <w:r w:rsidRPr="00EB3930">
        <w:rPr>
          <w:rFonts w:ascii="Calibri" w:eastAsia="Calibri" w:hAnsi="Calibri" w:cs="Times New Roman"/>
          <w:b/>
          <w:bCs/>
          <w:color w:val="404040"/>
          <w:kern w:val="2"/>
          <w:sz w:val="24"/>
          <w:szCs w:val="24"/>
          <w:lang w:eastAsia="ja-JP"/>
          <w14:ligatures w14:val="standard"/>
        </w:rPr>
        <w:t>GIG HARBOR CANDY COMPANY</w:t>
      </w:r>
      <w:r>
        <w:rPr>
          <w:rFonts w:ascii="Calibri" w:eastAsia="Calibri" w:hAnsi="Calibri" w:cs="Times New Roman"/>
          <w:b/>
          <w:bCs/>
          <w:color w:val="404040"/>
          <w:kern w:val="2"/>
          <w:sz w:val="24"/>
          <w:szCs w:val="24"/>
          <w:lang w:eastAsia="ja-JP"/>
          <w14:ligatures w14:val="standard"/>
        </w:rPr>
        <w:t>”</w:t>
      </w:r>
      <w:r w:rsidRPr="00EB3930">
        <w:rPr>
          <w:rFonts w:ascii="Calibri" w:eastAsia="Calibri" w:hAnsi="Calibri" w:cs="Times New Roman"/>
          <w:b/>
          <w:bCs/>
          <w:color w:val="404040"/>
          <w:kern w:val="2"/>
          <w:sz w:val="24"/>
          <w:szCs w:val="24"/>
          <w:lang w:eastAsia="ja-JP"/>
          <w14:ligatures w14:val="standard"/>
        </w:rPr>
        <w:t xml:space="preserve"> CHOCOLATES</w:t>
      </w:r>
    </w:p>
    <w:p w14:paraId="62315E9F" w14:textId="41E4851F" w:rsidR="00971ECD" w:rsidRPr="00257D91" w:rsidRDefault="00971ECD" w:rsidP="00971ECD">
      <w:pPr>
        <w:jc w:val="center"/>
        <w:rPr>
          <w:rFonts w:ascii="Calibri" w:eastAsia="Calibri" w:hAnsi="Calibri" w:cs="Times New Roman"/>
          <w:color w:val="404040"/>
          <w:kern w:val="2"/>
          <w:lang w:eastAsia="ja-JP"/>
          <w14:ligatures w14:val="standard"/>
        </w:rPr>
      </w:pPr>
      <w:r w:rsidRPr="00257D91">
        <w:rPr>
          <w:rFonts w:ascii="Calibri" w:eastAsia="Calibri" w:hAnsi="Calibri" w:cs="Times New Roman"/>
          <w:color w:val="404040"/>
          <w:kern w:val="2"/>
          <w:lang w:eastAsia="ja-JP"/>
          <w14:ligatures w14:val="standard"/>
        </w:rPr>
        <w:t xml:space="preserve">MILK or DARK CHOCOLATE SEA SALT CARAMELS - </w:t>
      </w:r>
      <w:r w:rsidRPr="00257D91">
        <w:rPr>
          <w:rFonts w:ascii="Calibri" w:eastAsia="Calibri" w:hAnsi="Calibri" w:cs="Times New Roman"/>
          <w:b/>
          <w:color w:val="404040"/>
          <w:kern w:val="2"/>
          <w:lang w:eastAsia="ja-JP"/>
          <w14:ligatures w14:val="standard"/>
        </w:rPr>
        <w:t>$13.99</w:t>
      </w:r>
      <w:r w:rsidRPr="00257D91">
        <w:rPr>
          <w:rFonts w:ascii="Calibri" w:eastAsia="Calibri" w:hAnsi="Calibri" w:cs="Times New Roman"/>
          <w:color w:val="404040"/>
          <w:kern w:val="2"/>
          <w:lang w:eastAsia="ja-JP"/>
          <w14:ligatures w14:val="standard"/>
        </w:rPr>
        <w:t xml:space="preserve"> (9 oz. box)</w:t>
      </w:r>
    </w:p>
    <w:p w14:paraId="1B07DE65" w14:textId="77777777" w:rsidR="00971ECD" w:rsidRPr="00257D91" w:rsidRDefault="00971ECD" w:rsidP="00971ECD">
      <w:pPr>
        <w:spacing w:after="120" w:line="240" w:lineRule="auto"/>
        <w:jc w:val="center"/>
        <w:rPr>
          <w:rFonts w:ascii="Calibri" w:eastAsia="Calibri" w:hAnsi="Calibri" w:cs="Times New Roman"/>
          <w:b/>
          <w:color w:val="404040"/>
          <w:kern w:val="2"/>
          <w:sz w:val="24"/>
          <w:szCs w:val="24"/>
          <w:lang w:eastAsia="ja-JP"/>
          <w14:ligatures w14:val="standard"/>
        </w:rPr>
      </w:pPr>
      <w:r w:rsidRPr="00257D91">
        <w:rPr>
          <w:rFonts w:ascii="Calibri" w:eastAsia="Calibri" w:hAnsi="Calibri" w:cs="Times New Roman"/>
          <w:b/>
          <w:color w:val="404040"/>
          <w:kern w:val="2"/>
          <w:sz w:val="24"/>
          <w:szCs w:val="24"/>
          <w:lang w:eastAsia="ja-JP"/>
          <w14:ligatures w14:val="standard"/>
        </w:rPr>
        <w:t xml:space="preserve"> “CRIMSON COVE” SMOKED NUTS   $7.99/bag</w:t>
      </w:r>
    </w:p>
    <w:p w14:paraId="17EB79FF" w14:textId="77777777" w:rsidR="00971ECD" w:rsidRPr="00257D91" w:rsidRDefault="00971ECD" w:rsidP="00971ECD">
      <w:pPr>
        <w:spacing w:after="120" w:line="240" w:lineRule="auto"/>
        <w:jc w:val="center"/>
        <w:rPr>
          <w:rFonts w:ascii="Calibri" w:eastAsia="Calibri" w:hAnsi="Calibri" w:cs="Times New Roman"/>
          <w:color w:val="404040"/>
          <w:kern w:val="2"/>
          <w:lang w:eastAsia="ja-JP"/>
          <w14:ligatures w14:val="standard"/>
        </w:rPr>
      </w:pPr>
      <w:r w:rsidRPr="00257D91">
        <w:rPr>
          <w:rFonts w:ascii="Calibri" w:eastAsia="Calibri" w:hAnsi="Calibri" w:cs="Times New Roman"/>
          <w:color w:val="404040"/>
          <w:kern w:val="2"/>
          <w:lang w:eastAsia="ja-JP"/>
          <w14:ligatures w14:val="standard"/>
        </w:rPr>
        <w:t>Choice of Cashews or Mixed Savory Nuts</w:t>
      </w:r>
    </w:p>
    <w:p w14:paraId="3FB3F30B" w14:textId="42942A8F" w:rsidR="00971ECD" w:rsidRDefault="00971ECD" w:rsidP="00971ECD">
      <w:pPr>
        <w:spacing w:after="120" w:line="240" w:lineRule="auto"/>
        <w:jc w:val="center"/>
        <w:rPr>
          <w:rFonts w:ascii="Calibri" w:eastAsia="Calibri" w:hAnsi="Calibri" w:cs="Times New Roman"/>
          <w:b/>
          <w:color w:val="404040"/>
          <w:kern w:val="2"/>
          <w:lang w:eastAsia="ja-JP"/>
          <w14:ligatures w14:val="standard"/>
        </w:rPr>
      </w:pPr>
      <w:r w:rsidRPr="00257D91">
        <w:rPr>
          <w:rFonts w:ascii="Calibri" w:eastAsia="Calibri" w:hAnsi="Calibri" w:cs="Times New Roman"/>
          <w:b/>
          <w:color w:val="404040"/>
          <w:kern w:val="2"/>
          <w:lang w:eastAsia="ja-JP"/>
          <w14:ligatures w14:val="standard"/>
        </w:rPr>
        <w:t>*GLUTEN-FREE OPTION AVAILABLE UPON REQUEST</w:t>
      </w:r>
    </w:p>
    <w:p w14:paraId="4931952D" w14:textId="0E34C867" w:rsidR="00971ECD" w:rsidRDefault="00971ECD" w:rsidP="00971ECD">
      <w:pPr>
        <w:spacing w:after="120" w:line="240" w:lineRule="auto"/>
        <w:jc w:val="center"/>
        <w:rPr>
          <w:rFonts w:ascii="Calibri" w:eastAsia="Calibri" w:hAnsi="Calibri" w:cs="Times New Roman"/>
          <w:b/>
          <w:color w:val="404040"/>
          <w:kern w:val="2"/>
          <w:lang w:eastAsia="ja-JP"/>
          <w14:ligatures w14:val="standard"/>
        </w:rPr>
      </w:pPr>
    </w:p>
    <w:p w14:paraId="76985B5D" w14:textId="77777777" w:rsidR="00971ECD" w:rsidRDefault="00971ECD" w:rsidP="00971ECD">
      <w:pPr>
        <w:spacing w:after="120" w:line="240" w:lineRule="auto"/>
        <w:jc w:val="center"/>
        <w:rPr>
          <w:rFonts w:ascii="Calibri" w:eastAsia="Calibri" w:hAnsi="Calibri" w:cs="Times New Roman"/>
          <w:b/>
          <w:color w:val="404040"/>
          <w:kern w:val="2"/>
          <w:lang w:eastAsia="ja-JP"/>
          <w14:ligatures w14:val="standard"/>
        </w:rPr>
      </w:pPr>
      <w:r w:rsidRPr="00257D91">
        <w:rPr>
          <w:rFonts w:ascii="Calibri" w:eastAsia="Calibri" w:hAnsi="Calibri" w:cs="Times New Roman"/>
          <w:b/>
          <w:color w:val="404040"/>
          <w:kern w:val="2"/>
          <w:lang w:eastAsia="ja-JP"/>
          <w14:ligatures w14:val="standard"/>
        </w:rPr>
        <w:t>WA STATE SALES TAX OF 9.0% WILL BE ADDED TO ALL SALES</w:t>
      </w:r>
    </w:p>
    <w:p w14:paraId="19F8BDDC" w14:textId="77777777" w:rsidR="00971ECD" w:rsidRPr="00257D91" w:rsidRDefault="00971ECD" w:rsidP="00971ECD">
      <w:pPr>
        <w:spacing w:after="120" w:line="240" w:lineRule="auto"/>
        <w:jc w:val="center"/>
        <w:rPr>
          <w:rFonts w:ascii="Calibri" w:eastAsia="Calibri" w:hAnsi="Calibri" w:cs="Times New Roman"/>
          <w:b/>
          <w:color w:val="404040"/>
          <w:kern w:val="2"/>
          <w:lang w:eastAsia="ja-JP"/>
          <w14:ligatures w14:val="standard"/>
        </w:rPr>
      </w:pPr>
    </w:p>
    <w:sectPr w:rsidR="00971ECD" w:rsidRPr="00257D91" w:rsidSect="00B639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briola">
    <w:panose1 w:val="04040605051002020D02"/>
    <w:charset w:val="00"/>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76DEF"/>
    <w:multiLevelType w:val="hybridMultilevel"/>
    <w:tmpl w:val="77C4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BD"/>
    <w:rsid w:val="001E16FD"/>
    <w:rsid w:val="002111E1"/>
    <w:rsid w:val="00257D91"/>
    <w:rsid w:val="002E64C7"/>
    <w:rsid w:val="00490DB7"/>
    <w:rsid w:val="004F3189"/>
    <w:rsid w:val="00561EF5"/>
    <w:rsid w:val="006F73B7"/>
    <w:rsid w:val="0070762D"/>
    <w:rsid w:val="00845A54"/>
    <w:rsid w:val="00971ECD"/>
    <w:rsid w:val="00986699"/>
    <w:rsid w:val="00A27B5E"/>
    <w:rsid w:val="00A7215F"/>
    <w:rsid w:val="00AD2FE9"/>
    <w:rsid w:val="00B03C0B"/>
    <w:rsid w:val="00B639BD"/>
    <w:rsid w:val="00D75854"/>
    <w:rsid w:val="00E059D7"/>
    <w:rsid w:val="00EB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1ECA"/>
  <w15:chartTrackingRefBased/>
  <w15:docId w15:val="{3AA57902-3155-4102-866D-D05A7DE0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9BD"/>
    <w:pPr>
      <w:ind w:left="720"/>
      <w:contextualSpacing/>
    </w:pPr>
  </w:style>
  <w:style w:type="character" w:styleId="Hyperlink">
    <w:name w:val="Hyperlink"/>
    <w:basedOn w:val="DefaultParagraphFont"/>
    <w:uiPriority w:val="99"/>
    <w:unhideWhenUsed/>
    <w:rsid w:val="00A7215F"/>
    <w:rPr>
      <w:color w:val="0563C1" w:themeColor="hyperlink"/>
      <w:u w:val="single"/>
    </w:rPr>
  </w:style>
  <w:style w:type="character" w:styleId="UnresolvedMention">
    <w:name w:val="Unresolved Mention"/>
    <w:basedOn w:val="DefaultParagraphFont"/>
    <w:uiPriority w:val="99"/>
    <w:semiHidden/>
    <w:unhideWhenUsed/>
    <w:rsid w:val="00A7215F"/>
    <w:rPr>
      <w:color w:val="605E5C"/>
      <w:shd w:val="clear" w:color="auto" w:fill="E1DFDD"/>
    </w:rPr>
  </w:style>
  <w:style w:type="paragraph" w:styleId="Title">
    <w:name w:val="Title"/>
    <w:basedOn w:val="Normal"/>
    <w:next w:val="Normal"/>
    <w:link w:val="TitleChar"/>
    <w:uiPriority w:val="1"/>
    <w:qFormat/>
    <w:rsid w:val="00971ECD"/>
    <w:pPr>
      <w:spacing w:after="340" w:line="228" w:lineRule="auto"/>
      <w:ind w:left="720" w:right="720"/>
      <w:contextualSpacing/>
      <w:jc w:val="center"/>
    </w:pPr>
    <w:rPr>
      <w:rFonts w:asciiTheme="majorHAnsi" w:eastAsiaTheme="majorEastAsia" w:hAnsiTheme="majorHAnsi" w:cstheme="majorBidi"/>
      <w:color w:val="0D0D0D" w:themeColor="text1" w:themeTint="F2"/>
      <w:kern w:val="28"/>
      <w:sz w:val="62"/>
      <w:szCs w:val="20"/>
      <w:lang w:eastAsia="ja-JP"/>
      <w14:ligatures w14:val="standard"/>
      <w14:stylisticSets>
        <w14:styleSet w14:id="7"/>
      </w14:stylisticSets>
    </w:rPr>
  </w:style>
  <w:style w:type="character" w:customStyle="1" w:styleId="TitleChar">
    <w:name w:val="Title Char"/>
    <w:basedOn w:val="DefaultParagraphFont"/>
    <w:link w:val="Title"/>
    <w:uiPriority w:val="1"/>
    <w:rsid w:val="00971ECD"/>
    <w:rPr>
      <w:rFonts w:asciiTheme="majorHAnsi" w:eastAsiaTheme="majorEastAsia" w:hAnsiTheme="majorHAnsi" w:cstheme="majorBidi"/>
      <w:color w:val="0D0D0D" w:themeColor="text1" w:themeTint="F2"/>
      <w:kern w:val="28"/>
      <w:sz w:val="62"/>
      <w:szCs w:val="20"/>
      <w:lang w:eastAsia="ja-JP"/>
      <w14:ligatures w14:val="standard"/>
      <w14:stylisticSets>
        <w14:styleSet w14:id="7"/>
      </w14:stylisticSets>
    </w:rPr>
  </w:style>
  <w:style w:type="paragraph" w:customStyle="1" w:styleId="MenuItem">
    <w:name w:val="Menu Item"/>
    <w:basedOn w:val="Normal"/>
    <w:uiPriority w:val="2"/>
    <w:qFormat/>
    <w:rsid w:val="00971ECD"/>
    <w:pPr>
      <w:spacing w:after="120" w:line="252" w:lineRule="auto"/>
      <w:ind w:left="1440" w:right="1440"/>
      <w:jc w:val="center"/>
    </w:pPr>
    <w:rPr>
      <w:color w:val="404040" w:themeColor="text1" w:themeTint="BF"/>
      <w:kern w:val="2"/>
      <w:sz w:val="18"/>
      <w:szCs w:val="20"/>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events@olallawines.com" TargetMode="External"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Chisholm</dc:creator>
  <cp:keywords/>
  <dc:description/>
  <cp:lastModifiedBy>Mary Ellen Houston</cp:lastModifiedBy>
  <cp:revision>15</cp:revision>
  <cp:lastPrinted>2020-07-14T01:12:00Z</cp:lastPrinted>
  <dcterms:created xsi:type="dcterms:W3CDTF">2020-07-12T18:24:00Z</dcterms:created>
  <dcterms:modified xsi:type="dcterms:W3CDTF">2020-08-26T01:26:00Z</dcterms:modified>
</cp:coreProperties>
</file>